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CFB" w:rsidRPr="009517AD" w:rsidRDefault="00243CFB" w:rsidP="00243CFB">
      <w:pPr>
        <w:pStyle w:val="a4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3E254164" wp14:editId="364A7C62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17AD">
        <w:rPr>
          <w:rFonts w:ascii="HY견고딕" w:eastAsia="HY견고딕" w:hint="eastAsia"/>
          <w:b/>
          <w:sz w:val="40"/>
          <w:szCs w:val="40"/>
        </w:rPr>
        <w:t xml:space="preserve">보도자료 </w:t>
      </w:r>
    </w:p>
    <w:p w:rsidR="00243CFB" w:rsidRPr="009517AD" w:rsidRDefault="00243CFB" w:rsidP="00243CFB">
      <w:pPr>
        <w:pStyle w:val="a4"/>
        <w:jc w:val="center"/>
        <w:rPr>
          <w:b/>
          <w:sz w:val="16"/>
          <w:szCs w:val="16"/>
        </w:rPr>
      </w:pPr>
    </w:p>
    <w:tbl>
      <w:tblPr>
        <w:tblStyle w:val="a9"/>
        <w:tblW w:w="9180" w:type="dxa"/>
        <w:tblLook w:val="04A0" w:firstRow="1" w:lastRow="0" w:firstColumn="1" w:lastColumn="0" w:noHBand="0" w:noVBand="1"/>
      </w:tblPr>
      <w:tblGrid>
        <w:gridCol w:w="1384"/>
        <w:gridCol w:w="223"/>
        <w:gridCol w:w="1478"/>
        <w:gridCol w:w="1276"/>
        <w:gridCol w:w="712"/>
        <w:gridCol w:w="1133"/>
        <w:gridCol w:w="1133"/>
        <w:gridCol w:w="1841"/>
      </w:tblGrid>
      <w:tr w:rsidR="00243CFB" w:rsidTr="00E7034A">
        <w:trPr>
          <w:trHeight w:val="548"/>
        </w:trPr>
        <w:tc>
          <w:tcPr>
            <w:tcW w:w="138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243CFB" w:rsidRPr="009440AB" w:rsidRDefault="00243CFB" w:rsidP="00E7034A">
            <w:pPr>
              <w:pStyle w:val="a4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제공일자 :</w:t>
            </w:r>
            <w:proofErr w:type="gramEnd"/>
          </w:p>
        </w:tc>
        <w:tc>
          <w:tcPr>
            <w:tcW w:w="368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243CFB" w:rsidRDefault="00243CFB" w:rsidP="00243CFB">
            <w:pPr>
              <w:pStyle w:val="a4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2019</w:t>
            </w:r>
            <w:r w:rsidRPr="009440AB">
              <w:rPr>
                <w:rFonts w:hint="eastAsia"/>
                <w:sz w:val="22"/>
              </w:rPr>
              <w:t xml:space="preserve">년 </w:t>
            </w:r>
            <w:r>
              <w:rPr>
                <w:rFonts w:hint="eastAsia"/>
                <w:sz w:val="22"/>
              </w:rPr>
              <w:t>5</w:t>
            </w:r>
            <w:r w:rsidRPr="009440AB">
              <w:rPr>
                <w:rFonts w:hint="eastAsia"/>
                <w:sz w:val="22"/>
              </w:rPr>
              <w:t xml:space="preserve">월 </w:t>
            </w:r>
            <w:r>
              <w:rPr>
                <w:rFonts w:hint="eastAsia"/>
                <w:sz w:val="22"/>
              </w:rPr>
              <w:t>31</w:t>
            </w:r>
            <w:r w:rsidRPr="009440AB">
              <w:rPr>
                <w:rFonts w:hint="eastAsia"/>
                <w:sz w:val="22"/>
              </w:rPr>
              <w:t>일(</w:t>
            </w:r>
            <w:r>
              <w:rPr>
                <w:rFonts w:hint="eastAsia"/>
                <w:sz w:val="22"/>
              </w:rPr>
              <w:t>금</w:t>
            </w:r>
            <w:r w:rsidRPr="009440AB">
              <w:rPr>
                <w:rFonts w:hint="eastAsia"/>
                <w:sz w:val="22"/>
              </w:rPr>
              <w:t>)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</w:tcBorders>
            <w:vAlign w:val="center"/>
          </w:tcPr>
          <w:p w:rsidR="00243CFB" w:rsidRDefault="00243CFB" w:rsidP="00E7034A">
            <w:pPr>
              <w:pStyle w:val="a4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3" w:type="dxa"/>
            <w:vMerge w:val="restart"/>
            <w:vAlign w:val="center"/>
          </w:tcPr>
          <w:p w:rsidR="00243CFB" w:rsidRDefault="00243CFB" w:rsidP="00E7034A">
            <w:pPr>
              <w:pStyle w:val="a4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고장환</w:t>
            </w:r>
          </w:p>
        </w:tc>
        <w:tc>
          <w:tcPr>
            <w:tcW w:w="1841" w:type="dxa"/>
            <w:vMerge w:val="restart"/>
            <w:vAlign w:val="center"/>
          </w:tcPr>
          <w:p w:rsidR="00243CFB" w:rsidRPr="009440AB" w:rsidRDefault="00243CFB" w:rsidP="00E7034A">
            <w:pPr>
              <w:pStyle w:val="a4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</w:t>
            </w:r>
            <w:r>
              <w:rPr>
                <w:rFonts w:hint="eastAsia"/>
                <w:sz w:val="22"/>
              </w:rPr>
              <w:t>-</w:t>
            </w:r>
            <w:r w:rsidRPr="009440AB">
              <w:rPr>
                <w:rFonts w:hint="eastAsia"/>
                <w:sz w:val="22"/>
              </w:rPr>
              <w:t>0961</w:t>
            </w:r>
          </w:p>
          <w:p w:rsidR="00243CFB" w:rsidRPr="009440AB" w:rsidRDefault="00243CFB" w:rsidP="00E7034A">
            <w:pPr>
              <w:pStyle w:val="a4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(010-5001-6978)</w:t>
            </w:r>
          </w:p>
        </w:tc>
      </w:tr>
      <w:tr w:rsidR="00243CFB" w:rsidTr="00E7034A">
        <w:trPr>
          <w:trHeight w:val="380"/>
        </w:trPr>
        <w:tc>
          <w:tcPr>
            <w:tcW w:w="1384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243CFB" w:rsidRPr="009440AB" w:rsidRDefault="00243CFB" w:rsidP="00E7034A">
            <w:pPr>
              <w:pStyle w:val="a4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담당부서 :</w:t>
            </w:r>
            <w:proofErr w:type="gramEnd"/>
          </w:p>
        </w:tc>
        <w:tc>
          <w:tcPr>
            <w:tcW w:w="3689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243CFB" w:rsidRDefault="00243CFB" w:rsidP="00E7034A">
            <w:pPr>
              <w:pStyle w:val="a4"/>
              <w:rPr>
                <w:b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현대성우쏠라이트</w:t>
            </w:r>
            <w:proofErr w:type="spellEnd"/>
            <w:r>
              <w:rPr>
                <w:sz w:val="22"/>
              </w:rPr>
              <w:t>㈜</w:t>
            </w:r>
            <w:r>
              <w:rPr>
                <w:rFonts w:hint="eastAsia"/>
                <w:sz w:val="22"/>
              </w:rPr>
              <w:t xml:space="preserve"> </w:t>
            </w:r>
            <w:proofErr w:type="spellStart"/>
            <w:r>
              <w:rPr>
                <w:rFonts w:hint="eastAsia"/>
                <w:sz w:val="22"/>
              </w:rPr>
              <w:t>홍보팀</w:t>
            </w:r>
            <w:proofErr w:type="spellEnd"/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3CFB" w:rsidRDefault="00243CFB" w:rsidP="00E7034A">
            <w:pPr>
              <w:pStyle w:val="a4"/>
              <w:jc w:val="center"/>
              <w:rPr>
                <w:b/>
                <w:sz w:val="22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vAlign w:val="center"/>
          </w:tcPr>
          <w:p w:rsidR="00243CFB" w:rsidRDefault="00243CFB" w:rsidP="00E7034A">
            <w:pPr>
              <w:pStyle w:val="a4"/>
              <w:jc w:val="center"/>
              <w:rPr>
                <w:b/>
                <w:sz w:val="22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243CFB" w:rsidRPr="009440AB" w:rsidRDefault="00243CFB" w:rsidP="00E7034A">
            <w:pPr>
              <w:pStyle w:val="a4"/>
              <w:jc w:val="center"/>
              <w:rPr>
                <w:sz w:val="22"/>
              </w:rPr>
            </w:pPr>
          </w:p>
        </w:tc>
      </w:tr>
      <w:tr w:rsidR="00243CFB" w:rsidTr="00E7034A">
        <w:trPr>
          <w:trHeight w:val="70"/>
        </w:trPr>
        <w:tc>
          <w:tcPr>
            <w:tcW w:w="1384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243CFB" w:rsidRPr="009440AB" w:rsidRDefault="00243CFB" w:rsidP="00E7034A">
            <w:pPr>
              <w:pStyle w:val="a4"/>
              <w:jc w:val="center"/>
              <w:rPr>
                <w:sz w:val="22"/>
              </w:rPr>
            </w:pPr>
          </w:p>
        </w:tc>
        <w:tc>
          <w:tcPr>
            <w:tcW w:w="3689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243CFB" w:rsidRDefault="00243CFB" w:rsidP="00E7034A">
            <w:pPr>
              <w:pStyle w:val="a4"/>
              <w:rPr>
                <w:sz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243CFB" w:rsidRPr="009517AD" w:rsidRDefault="00243CFB" w:rsidP="00E7034A">
            <w:pPr>
              <w:pStyle w:val="a4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3" w:type="dxa"/>
            <w:tcBorders>
              <w:bottom w:val="single" w:sz="2" w:space="0" w:color="FFFFFF" w:themeColor="background1"/>
            </w:tcBorders>
            <w:vAlign w:val="center"/>
          </w:tcPr>
          <w:p w:rsidR="00243CFB" w:rsidRPr="009517AD" w:rsidRDefault="00243CFB" w:rsidP="00E7034A">
            <w:pPr>
              <w:pStyle w:val="a4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41" w:type="dxa"/>
            <w:tcBorders>
              <w:bottom w:val="single" w:sz="2" w:space="0" w:color="FFFFFF" w:themeColor="background1"/>
            </w:tcBorders>
          </w:tcPr>
          <w:p w:rsidR="00243CFB" w:rsidRPr="009517AD" w:rsidRDefault="00243CFB" w:rsidP="00E7034A">
            <w:pPr>
              <w:pStyle w:val="a4"/>
              <w:jc w:val="center"/>
              <w:rPr>
                <w:sz w:val="4"/>
                <w:szCs w:val="4"/>
              </w:rPr>
            </w:pPr>
          </w:p>
        </w:tc>
      </w:tr>
      <w:tr w:rsidR="00243CFB" w:rsidTr="00E7034A">
        <w:trPr>
          <w:trHeight w:val="466"/>
        </w:trPr>
        <w:tc>
          <w:tcPr>
            <w:tcW w:w="160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243CFB" w:rsidRDefault="00243CFB" w:rsidP="00E7034A">
            <w:pPr>
              <w:pStyle w:val="a4"/>
              <w:jc w:val="center"/>
              <w:rPr>
                <w:b/>
                <w:sz w:val="22"/>
              </w:rPr>
            </w:pPr>
            <w:proofErr w:type="spellStart"/>
            <w:r w:rsidRPr="009440AB">
              <w:rPr>
                <w:rFonts w:hint="eastAsia"/>
                <w:sz w:val="22"/>
              </w:rPr>
              <w:t>사진없음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eastAsiaTheme="minorHAnsi"/>
                <w:sz w:val="22"/>
              </w:rPr>
              <w:t>□</w:t>
            </w:r>
          </w:p>
        </w:tc>
        <w:tc>
          <w:tcPr>
            <w:tcW w:w="147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243CFB" w:rsidRDefault="00243CFB" w:rsidP="00E7034A">
            <w:pPr>
              <w:pStyle w:val="a4"/>
              <w:jc w:val="center"/>
              <w:rPr>
                <w:b/>
                <w:sz w:val="22"/>
              </w:rPr>
            </w:pPr>
            <w:proofErr w:type="spellStart"/>
            <w:r w:rsidRPr="009440AB">
              <w:rPr>
                <w:rFonts w:hint="eastAsia"/>
                <w:sz w:val="22"/>
              </w:rPr>
              <w:t>사진있음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</w:p>
        </w:tc>
        <w:tc>
          <w:tcPr>
            <w:tcW w:w="12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243CFB" w:rsidRDefault="00243CFB" w:rsidP="00E7034A">
            <w:pPr>
              <w:pStyle w:val="a4"/>
              <w:jc w:val="center"/>
              <w:rPr>
                <w:b/>
                <w:sz w:val="22"/>
              </w:rPr>
            </w:pPr>
            <w:r w:rsidRPr="009440AB">
              <w:rPr>
                <w:rFonts w:hint="eastAsia"/>
                <w:sz w:val="22"/>
              </w:rPr>
              <w:t>매수</w:t>
            </w:r>
            <w:r>
              <w:rPr>
                <w:rFonts w:hint="eastAsia"/>
                <w:sz w:val="22"/>
              </w:rPr>
              <w:t>: 1</w:t>
            </w:r>
            <w:r w:rsidRPr="009440AB">
              <w:rPr>
                <w:rFonts w:hint="eastAsia"/>
                <w:sz w:val="22"/>
              </w:rPr>
              <w:t>매</w:t>
            </w:r>
          </w:p>
        </w:tc>
        <w:tc>
          <w:tcPr>
            <w:tcW w:w="7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243CFB" w:rsidRDefault="00243CFB" w:rsidP="00E7034A">
            <w:pPr>
              <w:pStyle w:val="a4"/>
              <w:jc w:val="center"/>
              <w:rPr>
                <w:b/>
                <w:sz w:val="22"/>
              </w:rPr>
            </w:pPr>
          </w:p>
        </w:tc>
        <w:tc>
          <w:tcPr>
            <w:tcW w:w="1133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243CFB" w:rsidRDefault="00243CFB" w:rsidP="00E7034A">
            <w:pPr>
              <w:pStyle w:val="a4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차장</w:t>
            </w:r>
          </w:p>
        </w:tc>
        <w:tc>
          <w:tcPr>
            <w:tcW w:w="1133" w:type="dxa"/>
            <w:tcBorders>
              <w:top w:val="single" w:sz="2" w:space="0" w:color="FFFFFF" w:themeColor="background1"/>
            </w:tcBorders>
            <w:vAlign w:val="center"/>
          </w:tcPr>
          <w:p w:rsidR="00243CFB" w:rsidRDefault="00243CFB" w:rsidP="00E7034A">
            <w:pPr>
              <w:pStyle w:val="a4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마성민</w:t>
            </w:r>
          </w:p>
        </w:tc>
        <w:tc>
          <w:tcPr>
            <w:tcW w:w="1841" w:type="dxa"/>
            <w:tcBorders>
              <w:top w:val="single" w:sz="2" w:space="0" w:color="FFFFFF" w:themeColor="background1"/>
            </w:tcBorders>
          </w:tcPr>
          <w:p w:rsidR="00243CFB" w:rsidRPr="009440AB" w:rsidRDefault="00243CFB" w:rsidP="00E7034A">
            <w:pPr>
              <w:pStyle w:val="a4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02)2189-0964</w:t>
            </w:r>
          </w:p>
          <w:p w:rsidR="00243CFB" w:rsidRPr="009440AB" w:rsidRDefault="00243CFB" w:rsidP="00E7034A">
            <w:pPr>
              <w:pStyle w:val="a4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(010-7195-5311)</w:t>
            </w:r>
          </w:p>
        </w:tc>
      </w:tr>
    </w:tbl>
    <w:p w:rsidR="00243CFB" w:rsidRPr="009517AD" w:rsidRDefault="00243CFB" w:rsidP="00243CFB">
      <w:pPr>
        <w:pStyle w:val="a4"/>
        <w:pBdr>
          <w:bottom w:val="single" w:sz="6" w:space="1" w:color="auto"/>
        </w:pBdr>
        <w:jc w:val="center"/>
        <w:rPr>
          <w:b/>
          <w:sz w:val="16"/>
          <w:szCs w:val="16"/>
        </w:rPr>
      </w:pPr>
    </w:p>
    <w:p w:rsidR="00243CFB" w:rsidRDefault="00243CFB" w:rsidP="00243CFB">
      <w:pPr>
        <w:pStyle w:val="a4"/>
        <w:jc w:val="center"/>
        <w:rPr>
          <w:b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24"/>
      </w:tblGrid>
      <w:tr w:rsidR="00243CFB" w:rsidTr="00E7034A">
        <w:tc>
          <w:tcPr>
            <w:tcW w:w="9224" w:type="dxa"/>
          </w:tcPr>
          <w:p w:rsidR="00192151" w:rsidRPr="00192151" w:rsidRDefault="00192151" w:rsidP="00243CFB">
            <w:pPr>
              <w:pStyle w:val="a4"/>
              <w:jc w:val="center"/>
              <w:rPr>
                <w:b/>
                <w:sz w:val="6"/>
                <w:szCs w:val="6"/>
              </w:rPr>
            </w:pPr>
          </w:p>
          <w:p w:rsidR="00243CFB" w:rsidRDefault="00243CFB" w:rsidP="00243CFB">
            <w:pPr>
              <w:pStyle w:val="a4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9517AD">
              <w:rPr>
                <w:b/>
                <w:sz w:val="24"/>
                <w:szCs w:val="24"/>
              </w:rPr>
              <w:t>“</w:t>
            </w:r>
            <w:proofErr w:type="spellStart"/>
            <w:r w:rsidRPr="00E60259">
              <w:rPr>
                <w:rFonts w:asciiTheme="minorEastAsia" w:hAnsiTheme="minorEastAsia" w:hint="eastAsia"/>
                <w:b/>
                <w:sz w:val="22"/>
              </w:rPr>
              <w:t>쏠라이트</w:t>
            </w:r>
            <w:proofErr w:type="spellEnd"/>
            <w:r w:rsidRPr="00E60259">
              <w:rPr>
                <w:rFonts w:asciiTheme="minorEastAsia" w:hAnsiTheme="minorEastAsia" w:hint="eastAsia"/>
                <w:b/>
                <w:sz w:val="22"/>
              </w:rPr>
              <w:t xml:space="preserve"> 배터리의 A to Z</w:t>
            </w:r>
            <w:r>
              <w:rPr>
                <w:rFonts w:asciiTheme="minorEastAsia" w:hAnsiTheme="minorEastAsia"/>
                <w:b/>
                <w:sz w:val="22"/>
              </w:rPr>
              <w:t>”</w:t>
            </w:r>
          </w:p>
          <w:p w:rsidR="00192151" w:rsidRPr="00192151" w:rsidRDefault="00192151" w:rsidP="00243CFB">
            <w:pPr>
              <w:pStyle w:val="a4"/>
              <w:jc w:val="center"/>
              <w:rPr>
                <w:rFonts w:asciiTheme="minorEastAsia" w:hAnsiTheme="minorEastAsia"/>
                <w:b/>
                <w:sz w:val="6"/>
                <w:szCs w:val="6"/>
              </w:rPr>
            </w:pPr>
          </w:p>
        </w:tc>
      </w:tr>
    </w:tbl>
    <w:p w:rsidR="00E74ECE" w:rsidRPr="00243CFB" w:rsidRDefault="00E74ECE" w:rsidP="00243CFB">
      <w:pPr>
        <w:pStyle w:val="a4"/>
        <w:jc w:val="left"/>
        <w:rPr>
          <w:rFonts w:asciiTheme="minorEastAsia" w:hAnsiTheme="minorEastAsia"/>
        </w:rPr>
      </w:pPr>
    </w:p>
    <w:p w:rsidR="00FD372C" w:rsidRPr="00E60259" w:rsidRDefault="00930F48" w:rsidP="00930F48">
      <w:pPr>
        <w:pStyle w:val="a4"/>
        <w:rPr>
          <w:rFonts w:asciiTheme="minorEastAsia" w:hAnsiTheme="minorEastAsia"/>
        </w:rPr>
      </w:pPr>
      <w:r w:rsidRPr="00E60259">
        <w:rPr>
          <w:rFonts w:asciiTheme="minorEastAsia" w:hAnsiTheme="minorEastAsia" w:hint="eastAsia"/>
        </w:rPr>
        <w:t>자동차는</w:t>
      </w:r>
      <w:r w:rsidRPr="00E60259">
        <w:rPr>
          <w:rFonts w:asciiTheme="minorEastAsia" w:hAnsiTheme="minorEastAsia"/>
        </w:rPr>
        <w:t xml:space="preserve"> 단순 ‘이동 수단’을 넘어 고객에게 가치를 제공하는 ‘</w:t>
      </w:r>
      <w:proofErr w:type="spellStart"/>
      <w:r w:rsidRPr="00E60259">
        <w:rPr>
          <w:rFonts w:asciiTheme="minorEastAsia" w:hAnsiTheme="minorEastAsia"/>
        </w:rPr>
        <w:t>모빌리티</w:t>
      </w:r>
      <w:proofErr w:type="spellEnd"/>
      <w:r w:rsidRPr="00E60259">
        <w:rPr>
          <w:rFonts w:asciiTheme="minorEastAsia" w:hAnsiTheme="minorEastAsia"/>
        </w:rPr>
        <w:t xml:space="preserve"> 서비스’</w:t>
      </w:r>
      <w:proofErr w:type="spellStart"/>
      <w:r w:rsidRPr="00E60259">
        <w:rPr>
          <w:rFonts w:asciiTheme="minorEastAsia" w:hAnsiTheme="minorEastAsia"/>
        </w:rPr>
        <w:t>로</w:t>
      </w:r>
      <w:proofErr w:type="spellEnd"/>
      <w:r w:rsidRPr="00E60259">
        <w:rPr>
          <w:rFonts w:asciiTheme="minorEastAsia" w:hAnsiTheme="minorEastAsia"/>
        </w:rPr>
        <w:t xml:space="preserve"> 변화하고 있다. </w:t>
      </w:r>
      <w:r w:rsidR="00FD372C" w:rsidRPr="00E60259">
        <w:rPr>
          <w:rFonts w:asciiTheme="minorEastAsia" w:hAnsiTheme="minorEastAsia" w:hint="eastAsia"/>
        </w:rPr>
        <w:t xml:space="preserve">이처럼 </w:t>
      </w:r>
      <w:r w:rsidR="008A7FE6" w:rsidRPr="00E60259">
        <w:rPr>
          <w:rFonts w:asciiTheme="minorEastAsia" w:hAnsiTheme="minorEastAsia" w:hint="eastAsia"/>
        </w:rPr>
        <w:t xml:space="preserve">차량 </w:t>
      </w:r>
      <w:r w:rsidR="00FD372C" w:rsidRPr="00E60259">
        <w:rPr>
          <w:rFonts w:asciiTheme="minorEastAsia" w:hAnsiTheme="minorEastAsia" w:hint="eastAsia"/>
        </w:rPr>
        <w:t>내부에는</w:t>
      </w:r>
      <w:r w:rsidRPr="00E60259">
        <w:rPr>
          <w:rFonts w:asciiTheme="minorEastAsia" w:hAnsiTheme="minorEastAsia"/>
        </w:rPr>
        <w:t xml:space="preserve"> </w:t>
      </w:r>
      <w:r w:rsidR="008A7FE6" w:rsidRPr="00E60259">
        <w:rPr>
          <w:rFonts w:asciiTheme="minorEastAsia" w:hAnsiTheme="minorEastAsia" w:hint="eastAsia"/>
        </w:rPr>
        <w:t>탑승자</w:t>
      </w:r>
      <w:r w:rsidR="004B6DED" w:rsidRPr="00E60259">
        <w:rPr>
          <w:rFonts w:asciiTheme="minorEastAsia" w:hAnsiTheme="minorEastAsia" w:hint="eastAsia"/>
        </w:rPr>
        <w:t>에게 더 나은</w:t>
      </w:r>
      <w:r w:rsidRPr="00E60259">
        <w:rPr>
          <w:rFonts w:asciiTheme="minorEastAsia" w:hAnsiTheme="minorEastAsia"/>
        </w:rPr>
        <w:t xml:space="preserve"> </w:t>
      </w:r>
      <w:r w:rsidR="00FD372C" w:rsidRPr="00E60259">
        <w:rPr>
          <w:rFonts w:asciiTheme="minorEastAsia" w:hAnsiTheme="minorEastAsia" w:hint="eastAsia"/>
        </w:rPr>
        <w:t>경험을</w:t>
      </w:r>
      <w:r w:rsidRPr="00E60259">
        <w:rPr>
          <w:rFonts w:asciiTheme="minorEastAsia" w:hAnsiTheme="minorEastAsia"/>
        </w:rPr>
        <w:t xml:space="preserve"> </w:t>
      </w:r>
      <w:r w:rsidR="00FD372C" w:rsidRPr="00E60259">
        <w:rPr>
          <w:rFonts w:asciiTheme="minorEastAsia" w:hAnsiTheme="minorEastAsia" w:hint="eastAsia"/>
        </w:rPr>
        <w:t>선사하기 위해 다양한 기능이 배치되어 있</w:t>
      </w:r>
      <w:r w:rsidR="00171CF1" w:rsidRPr="00E60259">
        <w:rPr>
          <w:rFonts w:asciiTheme="minorEastAsia" w:hAnsiTheme="minorEastAsia" w:hint="eastAsia"/>
        </w:rPr>
        <w:t>다.</w:t>
      </w:r>
      <w:r w:rsidR="008A7FE6" w:rsidRPr="00E60259">
        <w:rPr>
          <w:rFonts w:asciiTheme="minorEastAsia" w:hAnsiTheme="minorEastAsia" w:hint="eastAsia"/>
        </w:rPr>
        <w:t xml:space="preserve"> </w:t>
      </w:r>
      <w:r w:rsidR="00FD372C" w:rsidRPr="00E60259">
        <w:rPr>
          <w:rFonts w:asciiTheme="minorEastAsia" w:hAnsiTheme="minorEastAsia" w:hint="eastAsia"/>
        </w:rPr>
        <w:t xml:space="preserve">그 중 </w:t>
      </w:r>
      <w:r w:rsidR="00017EE9" w:rsidRPr="00E60259">
        <w:rPr>
          <w:rFonts w:asciiTheme="minorEastAsia" w:hAnsiTheme="minorEastAsia" w:hint="eastAsia"/>
        </w:rPr>
        <w:t xml:space="preserve">차량의 </w:t>
      </w:r>
      <w:r w:rsidR="0042623D" w:rsidRPr="00E60259">
        <w:rPr>
          <w:rFonts w:asciiTheme="minorEastAsia" w:hAnsiTheme="minorEastAsia" w:hint="eastAsia"/>
        </w:rPr>
        <w:t xml:space="preserve">시동, 점등 및 점화(SLI-Start, Lighting, Ignition)부터 좌석의 통풍과 </w:t>
      </w:r>
      <w:proofErr w:type="spellStart"/>
      <w:r w:rsidR="0042623D" w:rsidRPr="00E60259">
        <w:rPr>
          <w:rFonts w:asciiTheme="minorEastAsia" w:hAnsiTheme="minorEastAsia" w:hint="eastAsia"/>
        </w:rPr>
        <w:t>온열</w:t>
      </w:r>
      <w:proofErr w:type="spellEnd"/>
      <w:r w:rsidR="0042623D" w:rsidRPr="00E60259">
        <w:rPr>
          <w:rFonts w:asciiTheme="minorEastAsia" w:hAnsiTheme="minorEastAsia" w:hint="eastAsia"/>
        </w:rPr>
        <w:t xml:space="preserve">, 블랙박스, </w:t>
      </w:r>
      <w:proofErr w:type="spellStart"/>
      <w:r w:rsidR="0042623D" w:rsidRPr="00E60259">
        <w:rPr>
          <w:rFonts w:asciiTheme="minorEastAsia" w:hAnsiTheme="minorEastAsia" w:hint="eastAsia"/>
        </w:rPr>
        <w:t>내비게이션</w:t>
      </w:r>
      <w:proofErr w:type="spellEnd"/>
      <w:r w:rsidR="0042623D" w:rsidRPr="00E60259">
        <w:rPr>
          <w:rFonts w:asciiTheme="minorEastAsia" w:hAnsiTheme="minorEastAsia" w:hint="eastAsia"/>
        </w:rPr>
        <w:t xml:space="preserve"> 등의 동력원인 </w:t>
      </w:r>
      <w:proofErr w:type="spellStart"/>
      <w:r w:rsidR="0042623D" w:rsidRPr="00E60259">
        <w:rPr>
          <w:rFonts w:asciiTheme="minorEastAsia" w:hAnsiTheme="minorEastAsia" w:hint="eastAsia"/>
        </w:rPr>
        <w:t>납축전지에</w:t>
      </w:r>
      <w:proofErr w:type="spellEnd"/>
      <w:r w:rsidR="0042623D" w:rsidRPr="00E60259">
        <w:rPr>
          <w:rFonts w:asciiTheme="minorEastAsia" w:hAnsiTheme="minorEastAsia" w:hint="eastAsia"/>
        </w:rPr>
        <w:t xml:space="preserve"> 대해 알아볼 필요가 있다. </w:t>
      </w:r>
      <w:r w:rsidR="00171CF1" w:rsidRPr="00E60259">
        <w:rPr>
          <w:rFonts w:asciiTheme="minorEastAsia" w:hAnsiTheme="minorEastAsia" w:hint="eastAsia"/>
        </w:rPr>
        <w:t xml:space="preserve">세밀한 기능을 책임지는 </w:t>
      </w:r>
      <w:proofErr w:type="spellStart"/>
      <w:r w:rsidR="0042623D" w:rsidRPr="00E60259">
        <w:rPr>
          <w:rFonts w:asciiTheme="minorEastAsia" w:hAnsiTheme="minorEastAsia" w:hint="eastAsia"/>
        </w:rPr>
        <w:t>납축전지는</w:t>
      </w:r>
      <w:proofErr w:type="spellEnd"/>
      <w:r w:rsidR="0042623D" w:rsidRPr="00E60259">
        <w:rPr>
          <w:rFonts w:asciiTheme="minorEastAsia" w:hAnsiTheme="minorEastAsia" w:hint="eastAsia"/>
        </w:rPr>
        <w:t xml:space="preserve"> 관리방법에 따라 수명</w:t>
      </w:r>
      <w:r w:rsidR="004B5D8E" w:rsidRPr="00E60259">
        <w:rPr>
          <w:rFonts w:asciiTheme="minorEastAsia" w:hAnsiTheme="minorEastAsia" w:hint="eastAsia"/>
        </w:rPr>
        <w:t xml:space="preserve">이 </w:t>
      </w:r>
      <w:r w:rsidR="0042623D" w:rsidRPr="00E60259">
        <w:rPr>
          <w:rFonts w:asciiTheme="minorEastAsia" w:hAnsiTheme="minorEastAsia" w:hint="eastAsia"/>
        </w:rPr>
        <w:t>차이</w:t>
      </w:r>
      <w:r w:rsidR="004B5D8E" w:rsidRPr="00E60259">
        <w:rPr>
          <w:rFonts w:asciiTheme="minorEastAsia" w:hAnsiTheme="minorEastAsia" w:hint="eastAsia"/>
        </w:rPr>
        <w:t xml:space="preserve"> 날 수 있기</w:t>
      </w:r>
      <w:r w:rsidR="0042623D" w:rsidRPr="00E60259">
        <w:rPr>
          <w:rFonts w:asciiTheme="minorEastAsia" w:hAnsiTheme="minorEastAsia" w:hint="eastAsia"/>
        </w:rPr>
        <w:t xml:space="preserve"> 때문이다.</w:t>
      </w:r>
    </w:p>
    <w:p w:rsidR="00E74ECE" w:rsidRPr="00E60259" w:rsidRDefault="00E74ECE" w:rsidP="00930F48">
      <w:pPr>
        <w:pStyle w:val="a4"/>
        <w:rPr>
          <w:rFonts w:asciiTheme="minorEastAsia" w:hAnsiTheme="minorEastAsia"/>
        </w:rPr>
      </w:pPr>
    </w:p>
    <w:p w:rsidR="00930F48" w:rsidRPr="00E60259" w:rsidRDefault="00243CFB" w:rsidP="00930F48">
      <w:pPr>
        <w:pStyle w:val="a4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◇ </w:t>
      </w:r>
      <w:r w:rsidR="0010628B" w:rsidRPr="00E60259">
        <w:rPr>
          <w:rFonts w:asciiTheme="minorEastAsia" w:hAnsiTheme="minorEastAsia" w:hint="eastAsia"/>
          <w:b/>
        </w:rPr>
        <w:t xml:space="preserve">자동차 </w:t>
      </w:r>
      <w:r w:rsidR="00930F48" w:rsidRPr="00E60259">
        <w:rPr>
          <w:rFonts w:asciiTheme="minorEastAsia" w:hAnsiTheme="minorEastAsia" w:hint="eastAsia"/>
          <w:b/>
        </w:rPr>
        <w:t>배터리</w:t>
      </w:r>
      <w:r w:rsidR="00E46E58" w:rsidRPr="00E60259">
        <w:rPr>
          <w:rFonts w:asciiTheme="minorEastAsia" w:hAnsiTheme="minorEastAsia" w:hint="eastAsia"/>
          <w:b/>
        </w:rPr>
        <w:t xml:space="preserve"> 교체</w:t>
      </w:r>
      <w:r w:rsidR="007F4BEA">
        <w:rPr>
          <w:rFonts w:asciiTheme="minorEastAsia" w:hAnsiTheme="minorEastAsia" w:hint="eastAsia"/>
          <w:b/>
        </w:rPr>
        <w:t xml:space="preserve"> </w:t>
      </w:r>
      <w:r w:rsidR="000B605C">
        <w:rPr>
          <w:rFonts w:asciiTheme="minorEastAsia" w:hAnsiTheme="minorEastAsia" w:hint="eastAsia"/>
          <w:b/>
        </w:rPr>
        <w:t>이것만 알고 가자!</w:t>
      </w:r>
    </w:p>
    <w:p w:rsidR="0010628B" w:rsidRPr="00940F10" w:rsidRDefault="0002605B" w:rsidP="0002605B">
      <w:pPr>
        <w:pStyle w:val="a4"/>
        <w:rPr>
          <w:rFonts w:asciiTheme="minorEastAsia" w:hAnsiTheme="minorEastAsia"/>
        </w:rPr>
      </w:pPr>
      <w:r w:rsidRPr="00E60259">
        <w:rPr>
          <w:rFonts w:asciiTheme="minorEastAsia" w:hAnsiTheme="minorEastAsia" w:hint="eastAsia"/>
        </w:rPr>
        <w:t>2차</w:t>
      </w:r>
      <w:r w:rsidR="00075F9D" w:rsidRPr="00E60259">
        <w:rPr>
          <w:rFonts w:asciiTheme="minorEastAsia" w:hAnsiTheme="minorEastAsia" w:hint="eastAsia"/>
        </w:rPr>
        <w:t>전지</w:t>
      </w:r>
      <w:r w:rsidR="00F613BA" w:rsidRPr="00E60259">
        <w:rPr>
          <w:rFonts w:asciiTheme="minorEastAsia" w:hAnsiTheme="minorEastAsia" w:hint="eastAsia"/>
        </w:rPr>
        <w:t xml:space="preserve">인 </w:t>
      </w:r>
      <w:proofErr w:type="spellStart"/>
      <w:r w:rsidR="00D26CD0" w:rsidRPr="00E60259">
        <w:rPr>
          <w:rFonts w:asciiTheme="minorEastAsia" w:hAnsiTheme="minorEastAsia" w:hint="eastAsia"/>
        </w:rPr>
        <w:t>납축전지는</w:t>
      </w:r>
      <w:proofErr w:type="spellEnd"/>
      <w:r w:rsidR="006C5F03" w:rsidRPr="00E60259">
        <w:rPr>
          <w:rFonts w:asciiTheme="minorEastAsia" w:hAnsiTheme="minorEastAsia" w:hint="eastAsia"/>
        </w:rPr>
        <w:t xml:space="preserve"> 충</w:t>
      </w:r>
      <w:r w:rsidRPr="00E60259">
        <w:rPr>
          <w:rFonts w:asciiTheme="minorEastAsia" w:hAnsiTheme="minorEastAsia" w:hint="eastAsia"/>
        </w:rPr>
        <w:t>전</w:t>
      </w:r>
      <w:r w:rsidR="00E46E58" w:rsidRPr="00E60259">
        <w:rPr>
          <w:rFonts w:asciiTheme="minorEastAsia" w:hAnsiTheme="minorEastAsia" w:hint="eastAsia"/>
        </w:rPr>
        <w:t>을</w:t>
      </w:r>
      <w:r w:rsidRPr="00E60259">
        <w:rPr>
          <w:rFonts w:asciiTheme="minorEastAsia" w:hAnsiTheme="minorEastAsia" w:hint="eastAsia"/>
        </w:rPr>
        <w:t xml:space="preserve"> 통해 재사용</w:t>
      </w:r>
      <w:r w:rsidR="00E46E58" w:rsidRPr="00E60259">
        <w:rPr>
          <w:rFonts w:asciiTheme="minorEastAsia" w:hAnsiTheme="minorEastAsia" w:hint="eastAsia"/>
        </w:rPr>
        <w:t>이</w:t>
      </w:r>
      <w:r w:rsidRPr="00E60259">
        <w:rPr>
          <w:rFonts w:asciiTheme="minorEastAsia" w:hAnsiTheme="minorEastAsia" w:hint="eastAsia"/>
        </w:rPr>
        <w:t xml:space="preserve"> 가능</w:t>
      </w:r>
      <w:r w:rsidR="00E46E58" w:rsidRPr="00E60259">
        <w:rPr>
          <w:rFonts w:asciiTheme="minorEastAsia" w:hAnsiTheme="minorEastAsia" w:hint="eastAsia"/>
        </w:rPr>
        <w:t>하</w:t>
      </w:r>
      <w:r w:rsidR="00D26CD0" w:rsidRPr="00E60259">
        <w:rPr>
          <w:rFonts w:asciiTheme="minorEastAsia" w:hAnsiTheme="minorEastAsia" w:hint="eastAsia"/>
        </w:rPr>
        <w:t>며</w:t>
      </w:r>
      <w:r w:rsidR="00E46E58" w:rsidRPr="00E60259">
        <w:rPr>
          <w:rFonts w:asciiTheme="minorEastAsia" w:hAnsiTheme="minorEastAsia" w:hint="eastAsia"/>
        </w:rPr>
        <w:t xml:space="preserve"> </w:t>
      </w:r>
      <w:r w:rsidR="00D26CD0" w:rsidRPr="00E60259">
        <w:rPr>
          <w:rFonts w:asciiTheme="minorEastAsia" w:hAnsiTheme="minorEastAsia" w:hint="eastAsia"/>
        </w:rPr>
        <w:t xml:space="preserve">자동차에 탑재된 배터리 </w:t>
      </w:r>
      <w:r w:rsidR="00E46E58" w:rsidRPr="00E60259">
        <w:rPr>
          <w:rFonts w:asciiTheme="minorEastAsia" w:hAnsiTheme="minorEastAsia" w:hint="eastAsia"/>
        </w:rPr>
        <w:t>수명은</w:t>
      </w:r>
      <w:r w:rsidR="006C5F03" w:rsidRPr="00E60259">
        <w:rPr>
          <w:rFonts w:asciiTheme="minorEastAsia" w:hAnsiTheme="minorEastAsia" w:hint="eastAsia"/>
        </w:rPr>
        <w:t xml:space="preserve"> 보</w:t>
      </w:r>
      <w:r w:rsidR="006C5F03" w:rsidRPr="00940F10">
        <w:rPr>
          <w:rFonts w:asciiTheme="minorEastAsia" w:hAnsiTheme="minorEastAsia" w:hint="eastAsia"/>
        </w:rPr>
        <w:t>통</w:t>
      </w:r>
      <w:r w:rsidR="00E46E58" w:rsidRPr="00940F10">
        <w:rPr>
          <w:rFonts w:asciiTheme="minorEastAsia" w:hAnsiTheme="minorEastAsia" w:hint="eastAsia"/>
        </w:rPr>
        <w:t xml:space="preserve"> 3</w:t>
      </w:r>
      <w:r w:rsidR="00EB0FBE" w:rsidRPr="00940F10">
        <w:rPr>
          <w:rFonts w:asciiTheme="minorEastAsia" w:hAnsiTheme="minorEastAsia" w:hint="eastAsia"/>
        </w:rPr>
        <w:t>~4</w:t>
      </w:r>
      <w:r w:rsidR="00E46E58" w:rsidRPr="00940F10">
        <w:rPr>
          <w:rFonts w:asciiTheme="minorEastAsia" w:hAnsiTheme="minorEastAsia" w:hint="eastAsia"/>
        </w:rPr>
        <w:t>년이다</w:t>
      </w:r>
      <w:r w:rsidR="00F613BA" w:rsidRPr="00940F10">
        <w:rPr>
          <w:rFonts w:asciiTheme="minorEastAsia" w:hAnsiTheme="minorEastAsia" w:hint="eastAsia"/>
        </w:rPr>
        <w:t xml:space="preserve">. </w:t>
      </w:r>
      <w:r w:rsidR="00E46E58" w:rsidRPr="00940F10">
        <w:rPr>
          <w:rFonts w:asciiTheme="minorEastAsia" w:hAnsiTheme="minorEastAsia" w:hint="eastAsia"/>
        </w:rPr>
        <w:t>하지만</w:t>
      </w:r>
      <w:r w:rsidR="006C5F03" w:rsidRPr="00940F10">
        <w:rPr>
          <w:rFonts w:asciiTheme="minorEastAsia" w:hAnsiTheme="minorEastAsia" w:hint="eastAsia"/>
        </w:rPr>
        <w:t xml:space="preserve"> 여전히 </w:t>
      </w:r>
      <w:r w:rsidR="00E46E58" w:rsidRPr="00940F10">
        <w:rPr>
          <w:rFonts w:asciiTheme="minorEastAsia" w:hAnsiTheme="minorEastAsia" w:hint="eastAsia"/>
        </w:rPr>
        <w:t xml:space="preserve">많은 사람들이 </w:t>
      </w:r>
      <w:r w:rsidR="00F613BA" w:rsidRPr="00940F10">
        <w:rPr>
          <w:rFonts w:asciiTheme="minorEastAsia" w:hAnsiTheme="minorEastAsia" w:hint="eastAsia"/>
        </w:rPr>
        <w:t xml:space="preserve">올바른 </w:t>
      </w:r>
      <w:r w:rsidR="0010628B" w:rsidRPr="00940F10">
        <w:rPr>
          <w:rFonts w:asciiTheme="minorEastAsia" w:hAnsiTheme="minorEastAsia" w:hint="eastAsia"/>
        </w:rPr>
        <w:t>배터리</w:t>
      </w:r>
      <w:r w:rsidR="00E46E58" w:rsidRPr="00940F10">
        <w:rPr>
          <w:rFonts w:asciiTheme="minorEastAsia" w:hAnsiTheme="minorEastAsia" w:hint="eastAsia"/>
        </w:rPr>
        <w:t xml:space="preserve"> </w:t>
      </w:r>
      <w:proofErr w:type="spellStart"/>
      <w:r w:rsidR="00E46E58" w:rsidRPr="00940F10">
        <w:rPr>
          <w:rFonts w:asciiTheme="minorEastAsia" w:hAnsiTheme="minorEastAsia" w:hint="eastAsia"/>
        </w:rPr>
        <w:t>점검법을</w:t>
      </w:r>
      <w:proofErr w:type="spellEnd"/>
      <w:r w:rsidR="00E46E58" w:rsidRPr="00940F10">
        <w:rPr>
          <w:rFonts w:asciiTheme="minorEastAsia" w:hAnsiTheme="minorEastAsia" w:hint="eastAsia"/>
        </w:rPr>
        <w:t xml:space="preserve"> </w:t>
      </w:r>
      <w:r w:rsidR="00D26CD0" w:rsidRPr="00940F10">
        <w:rPr>
          <w:rFonts w:asciiTheme="minorEastAsia" w:hAnsiTheme="minorEastAsia" w:hint="eastAsia"/>
        </w:rPr>
        <w:t>알지</w:t>
      </w:r>
      <w:r w:rsidR="00E46E58" w:rsidRPr="00940F10">
        <w:rPr>
          <w:rFonts w:asciiTheme="minorEastAsia" w:hAnsiTheme="minorEastAsia" w:hint="eastAsia"/>
        </w:rPr>
        <w:t xml:space="preserve"> 못해, 단순 </w:t>
      </w:r>
      <w:r w:rsidR="00F613BA" w:rsidRPr="00940F10">
        <w:rPr>
          <w:rFonts w:asciiTheme="minorEastAsia" w:hAnsiTheme="minorEastAsia" w:hint="eastAsia"/>
        </w:rPr>
        <w:t xml:space="preserve">배터리 </w:t>
      </w:r>
      <w:r w:rsidR="00E46E58" w:rsidRPr="00940F10">
        <w:rPr>
          <w:rFonts w:asciiTheme="minorEastAsia" w:hAnsiTheme="minorEastAsia" w:hint="eastAsia"/>
        </w:rPr>
        <w:t>방</w:t>
      </w:r>
      <w:r w:rsidR="007548F0" w:rsidRPr="00940F10">
        <w:rPr>
          <w:rFonts w:asciiTheme="minorEastAsia" w:hAnsiTheme="minorEastAsia" w:hint="eastAsia"/>
        </w:rPr>
        <w:t>전</w:t>
      </w:r>
      <w:r w:rsidR="00E46E58" w:rsidRPr="00940F10">
        <w:rPr>
          <w:rFonts w:asciiTheme="minorEastAsia" w:hAnsiTheme="minorEastAsia" w:hint="eastAsia"/>
        </w:rPr>
        <w:t>에도</w:t>
      </w:r>
      <w:r w:rsidRPr="00940F10">
        <w:rPr>
          <w:rFonts w:asciiTheme="minorEastAsia" w:hAnsiTheme="minorEastAsia" w:hint="eastAsia"/>
        </w:rPr>
        <w:t xml:space="preserve"> </w:t>
      </w:r>
      <w:r w:rsidR="0010628B" w:rsidRPr="00940F10">
        <w:rPr>
          <w:rFonts w:asciiTheme="minorEastAsia" w:hAnsiTheme="minorEastAsia" w:hint="eastAsia"/>
        </w:rPr>
        <w:t>무작정</w:t>
      </w:r>
      <w:r w:rsidR="00075F9D" w:rsidRPr="00940F10">
        <w:rPr>
          <w:rFonts w:asciiTheme="minorEastAsia" w:hAnsiTheme="minorEastAsia" w:hint="eastAsia"/>
        </w:rPr>
        <w:t xml:space="preserve"> 배터리를</w:t>
      </w:r>
      <w:r w:rsidR="0010628B" w:rsidRPr="00940F10">
        <w:rPr>
          <w:rFonts w:asciiTheme="minorEastAsia" w:hAnsiTheme="minorEastAsia" w:hint="eastAsia"/>
        </w:rPr>
        <w:t xml:space="preserve"> 교</w:t>
      </w:r>
      <w:r w:rsidR="00E46E58" w:rsidRPr="00940F10">
        <w:rPr>
          <w:rFonts w:asciiTheme="minorEastAsia" w:hAnsiTheme="minorEastAsia" w:hint="eastAsia"/>
        </w:rPr>
        <w:t xml:space="preserve">환하는 안타까운 상황이 벌어지고 있다. 그렇다면 자동차 </w:t>
      </w:r>
      <w:r w:rsidR="00F613BA" w:rsidRPr="00940F10">
        <w:rPr>
          <w:rFonts w:asciiTheme="minorEastAsia" w:hAnsiTheme="minorEastAsia" w:hint="eastAsia"/>
        </w:rPr>
        <w:t>배터리</w:t>
      </w:r>
      <w:r w:rsidR="00E46E58" w:rsidRPr="00940F10">
        <w:rPr>
          <w:rFonts w:asciiTheme="minorEastAsia" w:hAnsiTheme="minorEastAsia" w:hint="eastAsia"/>
        </w:rPr>
        <w:t xml:space="preserve"> 교체</w:t>
      </w:r>
      <w:r w:rsidR="00F613BA" w:rsidRPr="00940F10">
        <w:rPr>
          <w:rFonts w:asciiTheme="minorEastAsia" w:hAnsiTheme="minorEastAsia" w:hint="eastAsia"/>
        </w:rPr>
        <w:t xml:space="preserve"> 여부</w:t>
      </w:r>
      <w:r w:rsidR="00962BA4" w:rsidRPr="00940F10">
        <w:rPr>
          <w:rFonts w:asciiTheme="minorEastAsia" w:hAnsiTheme="minorEastAsia" w:hint="eastAsia"/>
        </w:rPr>
        <w:t>는 어떻게 파악하는 것일</w:t>
      </w:r>
      <w:r w:rsidR="00E46E58" w:rsidRPr="00940F10">
        <w:rPr>
          <w:rFonts w:asciiTheme="minorEastAsia" w:hAnsiTheme="minorEastAsia" w:hint="eastAsia"/>
        </w:rPr>
        <w:t>까?</w:t>
      </w:r>
    </w:p>
    <w:p w:rsidR="007548F0" w:rsidRPr="00940F10" w:rsidRDefault="007548F0" w:rsidP="00930F48">
      <w:pPr>
        <w:pStyle w:val="a4"/>
        <w:rPr>
          <w:rFonts w:asciiTheme="minorEastAsia" w:hAnsiTheme="minorEastAsia"/>
        </w:rPr>
      </w:pPr>
    </w:p>
    <w:p w:rsidR="00EB0FBE" w:rsidRPr="00E60259" w:rsidRDefault="00951B35" w:rsidP="00D62673">
      <w:pPr>
        <w:pStyle w:val="a4"/>
        <w:rPr>
          <w:rFonts w:asciiTheme="minorEastAsia" w:hAnsiTheme="minorEastAsia"/>
        </w:rPr>
      </w:pPr>
      <w:r w:rsidRPr="00940F10">
        <w:rPr>
          <w:rFonts w:asciiTheme="minorEastAsia" w:hAnsiTheme="minorEastAsia" w:hint="eastAsia"/>
        </w:rPr>
        <w:t xml:space="preserve">가장 정확한 </w:t>
      </w:r>
      <w:proofErr w:type="spellStart"/>
      <w:r w:rsidRPr="00940F10">
        <w:rPr>
          <w:rFonts w:asciiTheme="minorEastAsia" w:hAnsiTheme="minorEastAsia" w:hint="eastAsia"/>
        </w:rPr>
        <w:t>판별법은</w:t>
      </w:r>
      <w:proofErr w:type="spellEnd"/>
      <w:r w:rsidRPr="00940F10">
        <w:rPr>
          <w:rFonts w:asciiTheme="minorEastAsia" w:hAnsiTheme="minorEastAsia" w:hint="eastAsia"/>
        </w:rPr>
        <w:t xml:space="preserve"> 가까운 </w:t>
      </w:r>
      <w:r w:rsidR="003E71A8" w:rsidRPr="00940F10">
        <w:rPr>
          <w:rFonts w:asciiTheme="minorEastAsia" w:hAnsiTheme="minorEastAsia" w:hint="eastAsia"/>
        </w:rPr>
        <w:t>정비소 혹은 대리점</w:t>
      </w:r>
      <w:r w:rsidRPr="00940F10">
        <w:rPr>
          <w:rFonts w:asciiTheme="minorEastAsia" w:hAnsiTheme="minorEastAsia" w:hint="eastAsia"/>
        </w:rPr>
        <w:t xml:space="preserve">을 방문해 부하시험을 거치는 것이다. 하지만 </w:t>
      </w:r>
      <w:r w:rsidR="00962BA4" w:rsidRPr="00940F10">
        <w:rPr>
          <w:rFonts w:asciiTheme="minorEastAsia" w:hAnsiTheme="minorEastAsia" w:hint="eastAsia"/>
        </w:rPr>
        <w:t xml:space="preserve">간편하게 </w:t>
      </w:r>
      <w:r w:rsidR="00DB0F36" w:rsidRPr="00940F10">
        <w:rPr>
          <w:rFonts w:asciiTheme="minorEastAsia" w:hAnsiTheme="minorEastAsia" w:hint="eastAsia"/>
        </w:rPr>
        <w:t xml:space="preserve">배터리를 점검 할 수 있는 </w:t>
      </w:r>
      <w:r w:rsidRPr="00940F10">
        <w:rPr>
          <w:rFonts w:asciiTheme="minorEastAsia" w:hAnsiTheme="minorEastAsia" w:hint="eastAsia"/>
        </w:rPr>
        <w:t>방법</w:t>
      </w:r>
      <w:r w:rsidR="00D1233B" w:rsidRPr="00940F10">
        <w:rPr>
          <w:rFonts w:asciiTheme="minorEastAsia" w:hAnsiTheme="minorEastAsia" w:hint="eastAsia"/>
        </w:rPr>
        <w:t>이</w:t>
      </w:r>
      <w:r w:rsidRPr="00940F10">
        <w:rPr>
          <w:rFonts w:asciiTheme="minorEastAsia" w:hAnsiTheme="minorEastAsia" w:hint="eastAsia"/>
        </w:rPr>
        <w:t xml:space="preserve"> 있다.</w:t>
      </w:r>
      <w:r w:rsidR="00962BA4" w:rsidRPr="00940F10">
        <w:rPr>
          <w:rFonts w:asciiTheme="minorEastAsia" w:hAnsiTheme="minorEastAsia" w:hint="eastAsia"/>
        </w:rPr>
        <w:t xml:space="preserve"> </w:t>
      </w:r>
      <w:r w:rsidRPr="00940F10">
        <w:rPr>
          <w:rFonts w:asciiTheme="minorEastAsia" w:hAnsiTheme="minorEastAsia" w:hint="eastAsia"/>
        </w:rPr>
        <w:t>자동차 배터리 커버에</w:t>
      </w:r>
      <w:r w:rsidR="00D1233B" w:rsidRPr="00940F10">
        <w:rPr>
          <w:rFonts w:asciiTheme="minorEastAsia" w:hAnsiTheme="minorEastAsia" w:hint="eastAsia"/>
        </w:rPr>
        <w:t xml:space="preserve"> 내장된</w:t>
      </w:r>
      <w:r w:rsidRPr="00940F10">
        <w:rPr>
          <w:rFonts w:asciiTheme="minorEastAsia" w:hAnsiTheme="minorEastAsia" w:hint="eastAsia"/>
        </w:rPr>
        <w:t xml:space="preserve"> </w:t>
      </w:r>
      <w:proofErr w:type="spellStart"/>
      <w:r w:rsidR="00962BA4" w:rsidRPr="00940F10">
        <w:rPr>
          <w:rFonts w:asciiTheme="minorEastAsia" w:hAnsiTheme="minorEastAsia" w:hint="eastAsia"/>
        </w:rPr>
        <w:t>확인경</w:t>
      </w:r>
      <w:proofErr w:type="spellEnd"/>
      <w:r w:rsidR="00962BA4" w:rsidRPr="00940F10">
        <w:rPr>
          <w:rFonts w:asciiTheme="minorEastAsia" w:hAnsiTheme="minorEastAsia" w:hint="eastAsia"/>
        </w:rPr>
        <w:t>(</w:t>
      </w:r>
      <w:proofErr w:type="spellStart"/>
      <w:r w:rsidR="00962BA4" w:rsidRPr="00940F10">
        <w:rPr>
          <w:rFonts w:asciiTheme="minorEastAsia" w:hAnsiTheme="minorEastAsia" w:hint="eastAsia"/>
        </w:rPr>
        <w:t>인디게이터</w:t>
      </w:r>
      <w:proofErr w:type="spellEnd"/>
      <w:r w:rsidR="00962BA4" w:rsidRPr="00940F10">
        <w:rPr>
          <w:rFonts w:asciiTheme="minorEastAsia" w:hAnsiTheme="minorEastAsia" w:hint="eastAsia"/>
        </w:rPr>
        <w:t>)</w:t>
      </w:r>
      <w:r w:rsidR="003E71A8" w:rsidRPr="00940F10">
        <w:rPr>
          <w:rFonts w:asciiTheme="minorEastAsia" w:hAnsiTheme="minorEastAsia" w:hint="eastAsia"/>
        </w:rPr>
        <w:t>이</w:t>
      </w:r>
      <w:r w:rsidR="00D62673" w:rsidRPr="00940F10">
        <w:rPr>
          <w:rFonts w:asciiTheme="minorEastAsia" w:hAnsiTheme="minorEastAsia" w:hint="eastAsia"/>
        </w:rPr>
        <w:t xml:space="preserve"> </w:t>
      </w:r>
      <w:r w:rsidR="009729C5" w:rsidRPr="00940F10">
        <w:rPr>
          <w:rFonts w:asciiTheme="minorEastAsia" w:hAnsiTheme="minorEastAsia" w:hint="eastAsia"/>
        </w:rPr>
        <w:t>흰색을 띄고 있다면</w:t>
      </w:r>
      <w:r w:rsidR="00436223" w:rsidRPr="00940F10">
        <w:rPr>
          <w:rFonts w:asciiTheme="minorEastAsia" w:hAnsiTheme="minorEastAsia" w:hint="eastAsia"/>
        </w:rPr>
        <w:t xml:space="preserve"> 배터리 </w:t>
      </w:r>
      <w:r w:rsidR="00D62673" w:rsidRPr="00940F10">
        <w:rPr>
          <w:rFonts w:asciiTheme="minorEastAsia" w:hAnsiTheme="minorEastAsia" w:hint="eastAsia"/>
        </w:rPr>
        <w:t>교체 신호</w:t>
      </w:r>
      <w:r w:rsidR="00403ECE" w:rsidRPr="00940F10">
        <w:rPr>
          <w:rFonts w:asciiTheme="minorEastAsia" w:hAnsiTheme="minorEastAsia" w:hint="eastAsia"/>
        </w:rPr>
        <w:t>로 여기면 된</w:t>
      </w:r>
      <w:r w:rsidR="00D62673" w:rsidRPr="00940F10">
        <w:rPr>
          <w:rFonts w:asciiTheme="minorEastAsia" w:hAnsiTheme="minorEastAsia" w:hint="eastAsia"/>
        </w:rPr>
        <w:t xml:space="preserve">다. </w:t>
      </w:r>
      <w:r w:rsidR="00D32D8C" w:rsidRPr="00940F10">
        <w:rPr>
          <w:rFonts w:asciiTheme="minorEastAsia" w:hAnsiTheme="minorEastAsia" w:hint="eastAsia"/>
        </w:rPr>
        <w:t xml:space="preserve">그래도 헷갈린다면 배터리 제조일자를 </w:t>
      </w:r>
      <w:r w:rsidR="004B5D8E" w:rsidRPr="00940F10">
        <w:rPr>
          <w:rFonts w:asciiTheme="minorEastAsia" w:hAnsiTheme="minorEastAsia" w:hint="eastAsia"/>
        </w:rPr>
        <w:t>확인하고</w:t>
      </w:r>
      <w:r w:rsidR="00D32D8C" w:rsidRPr="00940F10">
        <w:rPr>
          <w:rFonts w:asciiTheme="minorEastAsia" w:hAnsiTheme="minorEastAsia" w:hint="eastAsia"/>
        </w:rPr>
        <w:t xml:space="preserve"> 교체주기를 감안하여 교체 시기를 결정하면 된다.</w:t>
      </w:r>
    </w:p>
    <w:p w:rsidR="00A35FEA" w:rsidRPr="00E60259" w:rsidRDefault="00A35FEA" w:rsidP="00930F48">
      <w:pPr>
        <w:pStyle w:val="a4"/>
        <w:rPr>
          <w:rFonts w:asciiTheme="minorEastAsia" w:hAnsiTheme="minorEastAsia"/>
        </w:rPr>
      </w:pPr>
    </w:p>
    <w:p w:rsidR="002D2D68" w:rsidRPr="00E60259" w:rsidRDefault="00D32D8C" w:rsidP="002D2D68">
      <w:pPr>
        <w:pStyle w:val="a4"/>
        <w:rPr>
          <w:rFonts w:asciiTheme="minorEastAsia" w:hAnsiTheme="minorEastAsia"/>
        </w:rPr>
      </w:pPr>
      <w:r w:rsidRPr="00E60259">
        <w:rPr>
          <w:rFonts w:asciiTheme="minorEastAsia" w:hAnsiTheme="minorEastAsia" w:hint="eastAsia"/>
        </w:rPr>
        <w:t>보닛</w:t>
      </w:r>
      <w:r w:rsidR="00D1233B" w:rsidRPr="00E60259">
        <w:rPr>
          <w:rFonts w:asciiTheme="minorEastAsia" w:hAnsiTheme="minorEastAsia" w:hint="eastAsia"/>
        </w:rPr>
        <w:t xml:space="preserve">을 여는 것 조차 두려운 </w:t>
      </w:r>
      <w:r w:rsidRPr="00E60259">
        <w:rPr>
          <w:rFonts w:asciiTheme="minorEastAsia" w:hAnsiTheme="minorEastAsia" w:hint="eastAsia"/>
        </w:rPr>
        <w:t xml:space="preserve">운전 </w:t>
      </w:r>
      <w:r w:rsidR="00D1233B" w:rsidRPr="00E60259">
        <w:rPr>
          <w:rFonts w:asciiTheme="minorEastAsia" w:hAnsiTheme="minorEastAsia" w:hint="eastAsia"/>
        </w:rPr>
        <w:t>초보자</w:t>
      </w:r>
      <w:r w:rsidR="00D26CD0" w:rsidRPr="00E60259">
        <w:rPr>
          <w:rFonts w:asciiTheme="minorEastAsia" w:hAnsiTheme="minorEastAsia" w:hint="eastAsia"/>
        </w:rPr>
        <w:t>라</w:t>
      </w:r>
      <w:r w:rsidR="00D1233B" w:rsidRPr="00E60259">
        <w:rPr>
          <w:rFonts w:asciiTheme="minorEastAsia" w:hAnsiTheme="minorEastAsia" w:hint="eastAsia"/>
        </w:rPr>
        <w:t>면,</w:t>
      </w:r>
      <w:r w:rsidR="00EB0FBE" w:rsidRPr="00E60259">
        <w:rPr>
          <w:rFonts w:asciiTheme="minorEastAsia" w:hAnsiTheme="minorEastAsia" w:hint="eastAsia"/>
        </w:rPr>
        <w:t xml:space="preserve"> 차량</w:t>
      </w:r>
      <w:r w:rsidR="003E2B2B" w:rsidRPr="00E60259">
        <w:rPr>
          <w:rFonts w:asciiTheme="minorEastAsia" w:hAnsiTheme="minorEastAsia" w:hint="eastAsia"/>
        </w:rPr>
        <w:t xml:space="preserve"> </w:t>
      </w:r>
      <w:r w:rsidR="00361271" w:rsidRPr="00E60259">
        <w:rPr>
          <w:rFonts w:asciiTheme="minorEastAsia" w:hAnsiTheme="minorEastAsia" w:hint="eastAsia"/>
        </w:rPr>
        <w:t>징후를</w:t>
      </w:r>
      <w:r w:rsidR="003E2B2B" w:rsidRPr="00E60259">
        <w:rPr>
          <w:rFonts w:asciiTheme="minorEastAsia" w:hAnsiTheme="minorEastAsia" w:hint="eastAsia"/>
        </w:rPr>
        <w:t xml:space="preserve"> 통해</w:t>
      </w:r>
      <w:r w:rsidR="00D1233B" w:rsidRPr="00E60259">
        <w:rPr>
          <w:rFonts w:asciiTheme="minorEastAsia" w:hAnsiTheme="minorEastAsia" w:hint="eastAsia"/>
        </w:rPr>
        <w:t xml:space="preserve"> 배터리</w:t>
      </w:r>
      <w:r w:rsidR="003E2B2B" w:rsidRPr="00E60259">
        <w:rPr>
          <w:rFonts w:asciiTheme="minorEastAsia" w:hAnsiTheme="minorEastAsia" w:hint="eastAsia"/>
        </w:rPr>
        <w:t xml:space="preserve"> </w:t>
      </w:r>
      <w:r w:rsidR="007548F0" w:rsidRPr="00E60259">
        <w:rPr>
          <w:rFonts w:asciiTheme="minorEastAsia" w:hAnsiTheme="minorEastAsia" w:hint="eastAsia"/>
        </w:rPr>
        <w:t>수명</w:t>
      </w:r>
      <w:r w:rsidR="00D1233B" w:rsidRPr="00E60259">
        <w:rPr>
          <w:rFonts w:asciiTheme="minorEastAsia" w:hAnsiTheme="minorEastAsia" w:hint="eastAsia"/>
        </w:rPr>
        <w:t>이</w:t>
      </w:r>
      <w:r w:rsidR="00D26CD0" w:rsidRPr="00E60259">
        <w:rPr>
          <w:rFonts w:asciiTheme="minorEastAsia" w:hAnsiTheme="minorEastAsia" w:hint="eastAsia"/>
        </w:rPr>
        <w:t xml:space="preserve"> 말기임을 </w:t>
      </w:r>
      <w:r w:rsidR="003E2B2B" w:rsidRPr="00E60259">
        <w:rPr>
          <w:rFonts w:asciiTheme="minorEastAsia" w:hAnsiTheme="minorEastAsia" w:hint="eastAsia"/>
        </w:rPr>
        <w:t>예측할 수도 있다.</w:t>
      </w:r>
      <w:r w:rsidR="007548F0" w:rsidRPr="00E60259">
        <w:rPr>
          <w:rFonts w:asciiTheme="minorEastAsia" w:hAnsiTheme="minorEastAsia" w:hint="eastAsia"/>
        </w:rPr>
        <w:t xml:space="preserve"> </w:t>
      </w:r>
      <w:r w:rsidR="008872D2" w:rsidRPr="00E60259">
        <w:rPr>
          <w:rFonts w:asciiTheme="minorEastAsia" w:hAnsiTheme="minorEastAsia" w:hint="eastAsia"/>
        </w:rPr>
        <w:t>1</w:t>
      </w:r>
      <w:r w:rsidR="007548F0" w:rsidRPr="00E60259">
        <w:rPr>
          <w:rFonts w:asciiTheme="minorEastAsia" w:hAnsiTheme="minorEastAsia" w:hint="eastAsia"/>
        </w:rPr>
        <w:t>)스타트 모터의 회전이 갑자기 약해</w:t>
      </w:r>
      <w:r w:rsidR="004B5D8E" w:rsidRPr="00E60259">
        <w:rPr>
          <w:rFonts w:asciiTheme="minorEastAsia" w:hAnsiTheme="minorEastAsia" w:hint="eastAsia"/>
        </w:rPr>
        <w:t>진다,</w:t>
      </w:r>
      <w:r w:rsidR="003E2B2B" w:rsidRPr="00E60259">
        <w:rPr>
          <w:rFonts w:asciiTheme="minorEastAsia" w:hAnsiTheme="minorEastAsia" w:hint="eastAsia"/>
        </w:rPr>
        <w:t xml:space="preserve"> 2)</w:t>
      </w:r>
      <w:r w:rsidR="007548F0" w:rsidRPr="00E60259">
        <w:rPr>
          <w:rFonts w:asciiTheme="minorEastAsia" w:hAnsiTheme="minorEastAsia" w:hint="eastAsia"/>
        </w:rPr>
        <w:t>액셀러레이터 가감 시 헤드램프의 밝기가 변</w:t>
      </w:r>
      <w:r w:rsidR="004B5D8E" w:rsidRPr="00E60259">
        <w:rPr>
          <w:rFonts w:asciiTheme="minorEastAsia" w:hAnsiTheme="minorEastAsia" w:hint="eastAsia"/>
        </w:rPr>
        <w:t>한</w:t>
      </w:r>
      <w:r w:rsidR="008872D2" w:rsidRPr="00E60259">
        <w:rPr>
          <w:rFonts w:asciiTheme="minorEastAsia" w:hAnsiTheme="minorEastAsia" w:hint="eastAsia"/>
        </w:rPr>
        <w:t>다</w:t>
      </w:r>
      <w:r w:rsidR="004B5D8E" w:rsidRPr="00E60259">
        <w:rPr>
          <w:rFonts w:asciiTheme="minorEastAsia" w:hAnsiTheme="minorEastAsia" w:hint="eastAsia"/>
        </w:rPr>
        <w:t>,</w:t>
      </w:r>
      <w:r w:rsidR="007548F0" w:rsidRPr="00E60259">
        <w:rPr>
          <w:rFonts w:asciiTheme="minorEastAsia" w:hAnsiTheme="minorEastAsia" w:hint="eastAsia"/>
        </w:rPr>
        <w:t xml:space="preserve"> 3)클랙슨의 소리가 갑자기 작아</w:t>
      </w:r>
      <w:r w:rsidR="004B5D8E" w:rsidRPr="00E60259">
        <w:rPr>
          <w:rFonts w:asciiTheme="minorEastAsia" w:hAnsiTheme="minorEastAsia" w:hint="eastAsia"/>
        </w:rPr>
        <w:t>진다</w:t>
      </w:r>
      <w:r w:rsidR="00D1233B" w:rsidRPr="00E60259">
        <w:rPr>
          <w:rFonts w:asciiTheme="minorEastAsia" w:hAnsiTheme="minorEastAsia" w:hint="eastAsia"/>
        </w:rPr>
        <w:t>면</w:t>
      </w:r>
      <w:r w:rsidR="003E2B2B" w:rsidRPr="00E60259">
        <w:rPr>
          <w:rFonts w:asciiTheme="minorEastAsia" w:hAnsiTheme="minorEastAsia" w:hint="eastAsia"/>
        </w:rPr>
        <w:t xml:space="preserve"> </w:t>
      </w:r>
      <w:r w:rsidR="00ED3C66" w:rsidRPr="00E60259">
        <w:rPr>
          <w:rFonts w:asciiTheme="minorEastAsia" w:hAnsiTheme="minorEastAsia" w:hint="eastAsia"/>
        </w:rPr>
        <w:t>먼저</w:t>
      </w:r>
      <w:r w:rsidR="004B5D8E" w:rsidRPr="00E60259">
        <w:rPr>
          <w:rFonts w:asciiTheme="minorEastAsia" w:hAnsiTheme="minorEastAsia" w:hint="eastAsia"/>
        </w:rPr>
        <w:t xml:space="preserve"> 배터리</w:t>
      </w:r>
      <w:r w:rsidR="00ED3C66" w:rsidRPr="00E60259">
        <w:rPr>
          <w:rFonts w:asciiTheme="minorEastAsia" w:hAnsiTheme="minorEastAsia" w:hint="eastAsia"/>
        </w:rPr>
        <w:t xml:space="preserve"> </w:t>
      </w:r>
      <w:r w:rsidR="003E2B2B" w:rsidRPr="00E60259">
        <w:rPr>
          <w:rFonts w:asciiTheme="minorEastAsia" w:hAnsiTheme="minorEastAsia" w:hint="eastAsia"/>
        </w:rPr>
        <w:t xml:space="preserve">충전을 </w:t>
      </w:r>
      <w:r w:rsidR="00ED3C66" w:rsidRPr="00E60259">
        <w:rPr>
          <w:rFonts w:asciiTheme="minorEastAsia" w:hAnsiTheme="minorEastAsia" w:hint="eastAsia"/>
        </w:rPr>
        <w:t>시도</w:t>
      </w:r>
      <w:r w:rsidR="00D1233B" w:rsidRPr="00E60259">
        <w:rPr>
          <w:rFonts w:asciiTheme="minorEastAsia" w:hAnsiTheme="minorEastAsia" w:hint="eastAsia"/>
        </w:rPr>
        <w:t>하고, 이후에도</w:t>
      </w:r>
      <w:r w:rsidR="003E2B2B" w:rsidRPr="00E60259">
        <w:rPr>
          <w:rFonts w:asciiTheme="minorEastAsia" w:hAnsiTheme="minorEastAsia" w:hint="eastAsia"/>
        </w:rPr>
        <w:t xml:space="preserve"> </w:t>
      </w:r>
      <w:r w:rsidR="004B5D8E" w:rsidRPr="00E60259">
        <w:rPr>
          <w:rFonts w:asciiTheme="minorEastAsia" w:hAnsiTheme="minorEastAsia" w:hint="eastAsia"/>
        </w:rPr>
        <w:t xml:space="preserve">징후가 </w:t>
      </w:r>
      <w:r w:rsidR="00ED3C66" w:rsidRPr="00E60259">
        <w:rPr>
          <w:rFonts w:asciiTheme="minorEastAsia" w:hAnsiTheme="minorEastAsia" w:hint="eastAsia"/>
        </w:rPr>
        <w:t>지속된</w:t>
      </w:r>
      <w:r w:rsidR="003E2B2B" w:rsidRPr="00E60259">
        <w:rPr>
          <w:rFonts w:asciiTheme="minorEastAsia" w:hAnsiTheme="minorEastAsia" w:hint="eastAsia"/>
        </w:rPr>
        <w:t>다면 새 제품으로 교환하는 것이 좋다.</w:t>
      </w:r>
      <w:r w:rsidR="002D2D68" w:rsidRPr="00E60259">
        <w:rPr>
          <w:rFonts w:asciiTheme="minorEastAsia" w:hAnsiTheme="minorEastAsia" w:hint="eastAsia"/>
        </w:rPr>
        <w:t xml:space="preserve"> </w:t>
      </w:r>
    </w:p>
    <w:p w:rsidR="00740DEF" w:rsidRPr="00E60259" w:rsidRDefault="00740DEF" w:rsidP="00740DEF">
      <w:pPr>
        <w:pStyle w:val="a4"/>
        <w:rPr>
          <w:rFonts w:asciiTheme="minorEastAsia" w:hAnsiTheme="minorEastAsia"/>
        </w:rPr>
      </w:pPr>
    </w:p>
    <w:p w:rsidR="00930F48" w:rsidRPr="00E60259" w:rsidRDefault="00243CFB" w:rsidP="00930F48">
      <w:pPr>
        <w:pStyle w:val="a4"/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</w:rPr>
        <w:t xml:space="preserve">◇ </w:t>
      </w:r>
      <w:r w:rsidR="00930F48" w:rsidRPr="00E60259">
        <w:rPr>
          <w:rFonts w:asciiTheme="minorEastAsia" w:hAnsiTheme="minorEastAsia" w:hint="eastAsia"/>
          <w:b/>
        </w:rPr>
        <w:t xml:space="preserve">배터리 </w:t>
      </w:r>
      <w:r w:rsidR="004F381D" w:rsidRPr="00E60259">
        <w:rPr>
          <w:rFonts w:asciiTheme="minorEastAsia" w:hAnsiTheme="minorEastAsia" w:hint="eastAsia"/>
          <w:b/>
        </w:rPr>
        <w:t xml:space="preserve">수명을 연장시키는 </w:t>
      </w:r>
      <w:r w:rsidR="00930F48" w:rsidRPr="00E60259">
        <w:rPr>
          <w:rFonts w:asciiTheme="minorEastAsia" w:hAnsiTheme="minorEastAsia" w:hint="eastAsia"/>
          <w:b/>
        </w:rPr>
        <w:t>관리법</w:t>
      </w:r>
    </w:p>
    <w:p w:rsidR="00927E85" w:rsidRPr="00E60259" w:rsidRDefault="006063F7" w:rsidP="00927E85">
      <w:pPr>
        <w:pStyle w:val="a4"/>
        <w:rPr>
          <w:rFonts w:asciiTheme="minorEastAsia" w:hAnsiTheme="minorEastAsia"/>
        </w:rPr>
      </w:pPr>
      <w:proofErr w:type="spellStart"/>
      <w:r w:rsidRPr="00E60259">
        <w:rPr>
          <w:rFonts w:asciiTheme="minorEastAsia" w:hAnsiTheme="minorEastAsia" w:hint="eastAsia"/>
        </w:rPr>
        <w:t>납축전지는</w:t>
      </w:r>
      <w:proofErr w:type="spellEnd"/>
      <w:r w:rsidRPr="00E60259">
        <w:rPr>
          <w:rFonts w:asciiTheme="minorEastAsia" w:hAnsiTheme="minorEastAsia" w:hint="eastAsia"/>
        </w:rPr>
        <w:t xml:space="preserve"> 특성상 수명이 서서히 저하되</w:t>
      </w:r>
      <w:r w:rsidR="000B605C">
        <w:rPr>
          <w:rFonts w:asciiTheme="minorEastAsia" w:hAnsiTheme="minorEastAsia" w:hint="eastAsia"/>
        </w:rPr>
        <w:t>긴 하</w:t>
      </w:r>
      <w:r w:rsidRPr="00E60259">
        <w:rPr>
          <w:rFonts w:asciiTheme="minorEastAsia" w:hAnsiTheme="minorEastAsia" w:hint="eastAsia"/>
        </w:rPr>
        <w:t xml:space="preserve">지만, </w:t>
      </w:r>
      <w:r w:rsidR="004B5D8E" w:rsidRPr="00E60259">
        <w:rPr>
          <w:rFonts w:asciiTheme="minorEastAsia" w:hAnsiTheme="minorEastAsia" w:hint="eastAsia"/>
        </w:rPr>
        <w:t xml:space="preserve">조금의 주의만으로 </w:t>
      </w:r>
      <w:r w:rsidRPr="00E60259">
        <w:rPr>
          <w:rFonts w:asciiTheme="minorEastAsia" w:hAnsiTheme="minorEastAsia" w:hint="eastAsia"/>
        </w:rPr>
        <w:t>사용 기간을 연장할 수 있다.</w:t>
      </w:r>
      <w:r w:rsidR="001635DB" w:rsidRPr="00E60259">
        <w:rPr>
          <w:rFonts w:asciiTheme="minorEastAsia" w:hAnsiTheme="minorEastAsia" w:hint="eastAsia"/>
        </w:rPr>
        <w:t xml:space="preserve"> </w:t>
      </w:r>
      <w:r w:rsidR="0085694D" w:rsidRPr="00E60259">
        <w:rPr>
          <w:rFonts w:asciiTheme="minorEastAsia" w:hAnsiTheme="minorEastAsia" w:hint="eastAsia"/>
        </w:rPr>
        <w:t xml:space="preserve">가장 </w:t>
      </w:r>
      <w:r w:rsidR="00EB0FBE" w:rsidRPr="00E60259">
        <w:rPr>
          <w:rFonts w:asciiTheme="minorEastAsia" w:hAnsiTheme="minorEastAsia" w:hint="eastAsia"/>
        </w:rPr>
        <w:t>기본적</w:t>
      </w:r>
      <w:r w:rsidR="00EF0A6A" w:rsidRPr="00E60259">
        <w:rPr>
          <w:rFonts w:asciiTheme="minorEastAsia" w:hAnsiTheme="minorEastAsia" w:hint="eastAsia"/>
        </w:rPr>
        <w:t xml:space="preserve">인 관리 </w:t>
      </w:r>
      <w:r w:rsidR="004B5D8E" w:rsidRPr="00E60259">
        <w:rPr>
          <w:rFonts w:asciiTheme="minorEastAsia" w:hAnsiTheme="minorEastAsia" w:hint="eastAsia"/>
        </w:rPr>
        <w:t>방법이</w:t>
      </w:r>
      <w:r w:rsidR="00EF0A6A" w:rsidRPr="00E60259">
        <w:rPr>
          <w:rFonts w:asciiTheme="minorEastAsia" w:hAnsiTheme="minorEastAsia" w:hint="eastAsia"/>
        </w:rPr>
        <w:t xml:space="preserve"> </w:t>
      </w:r>
      <w:r w:rsidR="00A35FEA" w:rsidRPr="00E60259">
        <w:rPr>
          <w:rFonts w:asciiTheme="minorEastAsia" w:hAnsiTheme="minorEastAsia" w:hint="eastAsia"/>
        </w:rPr>
        <w:t xml:space="preserve">배터리 </w:t>
      </w:r>
      <w:r w:rsidR="00927E85" w:rsidRPr="00E60259">
        <w:rPr>
          <w:rFonts w:asciiTheme="minorEastAsia" w:hAnsiTheme="minorEastAsia" w:hint="eastAsia"/>
        </w:rPr>
        <w:t>청결 유지</w:t>
      </w:r>
      <w:r w:rsidR="0085694D" w:rsidRPr="00E60259">
        <w:rPr>
          <w:rFonts w:asciiTheme="minorEastAsia" w:hAnsiTheme="minorEastAsia" w:hint="eastAsia"/>
        </w:rPr>
        <w:t>다</w:t>
      </w:r>
      <w:r w:rsidR="00927E85" w:rsidRPr="00E60259">
        <w:rPr>
          <w:rFonts w:asciiTheme="minorEastAsia" w:hAnsiTheme="minorEastAsia" w:hint="eastAsia"/>
        </w:rPr>
        <w:t>.</w:t>
      </w:r>
      <w:r w:rsidR="00361271" w:rsidRPr="00E60259">
        <w:rPr>
          <w:rFonts w:asciiTheme="minorEastAsia" w:hAnsiTheme="minorEastAsia" w:hint="eastAsia"/>
        </w:rPr>
        <w:t xml:space="preserve"> </w:t>
      </w:r>
      <w:r w:rsidR="0085694D" w:rsidRPr="00E60259">
        <w:rPr>
          <w:rFonts w:asciiTheme="minorEastAsia" w:hAnsiTheme="minorEastAsia" w:hint="eastAsia"/>
        </w:rPr>
        <w:t xml:space="preserve">단자 </w:t>
      </w:r>
      <w:r w:rsidR="00EB0FBE" w:rsidRPr="00E60259">
        <w:rPr>
          <w:rFonts w:asciiTheme="minorEastAsia" w:hAnsiTheme="minorEastAsia" w:hint="eastAsia"/>
        </w:rPr>
        <w:t>주변</w:t>
      </w:r>
      <w:r w:rsidR="000B605C">
        <w:rPr>
          <w:rFonts w:asciiTheme="minorEastAsia" w:hAnsiTheme="minorEastAsia" w:hint="eastAsia"/>
        </w:rPr>
        <w:t>에</w:t>
      </w:r>
      <w:r w:rsidR="0085694D" w:rsidRPr="00E60259">
        <w:rPr>
          <w:rFonts w:asciiTheme="minorEastAsia" w:hAnsiTheme="minorEastAsia" w:hint="eastAsia"/>
        </w:rPr>
        <w:t xml:space="preserve"> 이물질</w:t>
      </w:r>
      <w:r w:rsidR="000B605C">
        <w:rPr>
          <w:rFonts w:asciiTheme="minorEastAsia" w:hAnsiTheme="minorEastAsia" w:hint="eastAsia"/>
        </w:rPr>
        <w:t>이 있다면 이는</w:t>
      </w:r>
      <w:r w:rsidR="0085694D" w:rsidRPr="00E60259">
        <w:rPr>
          <w:rFonts w:asciiTheme="minorEastAsia" w:hAnsiTheme="minorEastAsia"/>
        </w:rPr>
        <w:t xml:space="preserve"> </w:t>
      </w:r>
      <w:r w:rsidR="00EB0FBE" w:rsidRPr="00E60259">
        <w:rPr>
          <w:rFonts w:asciiTheme="minorEastAsia" w:hAnsiTheme="minorEastAsia" w:hint="eastAsia"/>
        </w:rPr>
        <w:t xml:space="preserve">전류 이동 방해, </w:t>
      </w:r>
      <w:r w:rsidR="0085694D" w:rsidRPr="00E60259">
        <w:rPr>
          <w:rFonts w:asciiTheme="minorEastAsia" w:hAnsiTheme="minorEastAsia"/>
        </w:rPr>
        <w:t>배터리</w:t>
      </w:r>
      <w:r w:rsidR="00A35FEA" w:rsidRPr="00E60259">
        <w:rPr>
          <w:rFonts w:asciiTheme="minorEastAsia" w:hAnsiTheme="minorEastAsia" w:hint="eastAsia"/>
        </w:rPr>
        <w:t xml:space="preserve"> 기능</w:t>
      </w:r>
      <w:r w:rsidR="00DB0F36" w:rsidRPr="00E60259">
        <w:rPr>
          <w:rFonts w:asciiTheme="minorEastAsia" w:hAnsiTheme="minorEastAsia" w:hint="eastAsia"/>
        </w:rPr>
        <w:t xml:space="preserve"> 저하</w:t>
      </w:r>
      <w:r w:rsidR="0085694D" w:rsidRPr="00E60259">
        <w:rPr>
          <w:rFonts w:asciiTheme="minorEastAsia" w:hAnsiTheme="minorEastAsia" w:hint="eastAsia"/>
        </w:rPr>
        <w:t>로 이어지기</w:t>
      </w:r>
      <w:r w:rsidR="00A35FEA" w:rsidRPr="00E60259">
        <w:rPr>
          <w:rFonts w:asciiTheme="minorEastAsia" w:hAnsiTheme="minorEastAsia" w:hint="eastAsia"/>
        </w:rPr>
        <w:t xml:space="preserve"> 때문에</w:t>
      </w:r>
      <w:r w:rsidR="00DB0F36" w:rsidRPr="00E60259">
        <w:rPr>
          <w:rFonts w:asciiTheme="minorEastAsia" w:hAnsiTheme="minorEastAsia" w:hint="eastAsia"/>
        </w:rPr>
        <w:t xml:space="preserve"> 브러시 등으로 단자를 깨끗이 청소</w:t>
      </w:r>
      <w:r w:rsidR="000B605C">
        <w:rPr>
          <w:rFonts w:asciiTheme="minorEastAsia" w:hAnsiTheme="minorEastAsia" w:hint="eastAsia"/>
        </w:rPr>
        <w:t xml:space="preserve">해주는 것이 </w:t>
      </w:r>
      <w:r w:rsidR="000B605C">
        <w:rPr>
          <w:rFonts w:asciiTheme="minorEastAsia" w:hAnsiTheme="minorEastAsia" w:hint="eastAsia"/>
        </w:rPr>
        <w:lastRenderedPageBreak/>
        <w:t>좋다</w:t>
      </w:r>
      <w:r w:rsidR="00B26193" w:rsidRPr="00E60259">
        <w:rPr>
          <w:rFonts w:asciiTheme="minorEastAsia" w:hAnsiTheme="minorEastAsia" w:hint="eastAsia"/>
        </w:rPr>
        <w:t>.</w:t>
      </w:r>
    </w:p>
    <w:p w:rsidR="004F381D" w:rsidRPr="00E60259" w:rsidRDefault="004F381D" w:rsidP="00927E85">
      <w:pPr>
        <w:pStyle w:val="a4"/>
        <w:rPr>
          <w:rFonts w:asciiTheme="minorEastAsia" w:hAnsiTheme="minorEastAsia"/>
        </w:rPr>
      </w:pPr>
    </w:p>
    <w:p w:rsidR="00927E85" w:rsidRPr="00E60259" w:rsidRDefault="00927E85" w:rsidP="00927E85">
      <w:pPr>
        <w:pStyle w:val="a4"/>
        <w:rPr>
          <w:rFonts w:asciiTheme="minorEastAsia" w:hAnsiTheme="minorEastAsia"/>
        </w:rPr>
      </w:pPr>
      <w:r w:rsidRPr="00E60259">
        <w:rPr>
          <w:rFonts w:asciiTheme="minorEastAsia" w:hAnsiTheme="minorEastAsia" w:hint="eastAsia"/>
        </w:rPr>
        <w:t xml:space="preserve">둘째, </w:t>
      </w:r>
      <w:r w:rsidR="001C333B" w:rsidRPr="00E60259">
        <w:rPr>
          <w:rFonts w:asciiTheme="minorEastAsia" w:hAnsiTheme="minorEastAsia" w:hint="eastAsia"/>
        </w:rPr>
        <w:t>배터리 온도를 신경 써</w:t>
      </w:r>
      <w:r w:rsidR="005951E2" w:rsidRPr="00E60259">
        <w:rPr>
          <w:rFonts w:asciiTheme="minorEastAsia" w:hAnsiTheme="minorEastAsia" w:hint="eastAsia"/>
        </w:rPr>
        <w:t>야 한다</w:t>
      </w:r>
      <w:r w:rsidR="004F381D" w:rsidRPr="00E60259">
        <w:rPr>
          <w:rFonts w:asciiTheme="minorEastAsia" w:hAnsiTheme="minorEastAsia" w:hint="eastAsia"/>
        </w:rPr>
        <w:t xml:space="preserve">. </w:t>
      </w:r>
      <w:r w:rsidR="00B26193" w:rsidRPr="00E60259">
        <w:rPr>
          <w:rFonts w:asciiTheme="minorEastAsia" w:hAnsiTheme="minorEastAsia" w:hint="eastAsia"/>
        </w:rPr>
        <w:t xml:space="preserve">외부 </w:t>
      </w:r>
      <w:r w:rsidR="004F381D" w:rsidRPr="00E60259">
        <w:rPr>
          <w:rFonts w:asciiTheme="minorEastAsia" w:hAnsiTheme="minorEastAsia" w:hint="eastAsia"/>
        </w:rPr>
        <w:t>온도가 너무 높거나 낮을 시</w:t>
      </w:r>
      <w:r w:rsidR="00DB0F36" w:rsidRPr="00E60259">
        <w:rPr>
          <w:rFonts w:asciiTheme="minorEastAsia" w:hAnsiTheme="minorEastAsia" w:hint="eastAsia"/>
        </w:rPr>
        <w:t>,</w:t>
      </w:r>
      <w:r w:rsidR="004F381D" w:rsidRPr="00E60259">
        <w:rPr>
          <w:rFonts w:asciiTheme="minorEastAsia" w:hAnsiTheme="minorEastAsia" w:hint="eastAsia"/>
        </w:rPr>
        <w:t xml:space="preserve"> 배터리 수명이 단축</w:t>
      </w:r>
      <w:r w:rsidR="00A35FEA" w:rsidRPr="00E60259">
        <w:rPr>
          <w:rFonts w:asciiTheme="minorEastAsia" w:hAnsiTheme="minorEastAsia" w:hint="eastAsia"/>
        </w:rPr>
        <w:t>되므로</w:t>
      </w:r>
      <w:r w:rsidR="004F381D" w:rsidRPr="00E60259">
        <w:rPr>
          <w:rFonts w:asciiTheme="minorEastAsia" w:hAnsiTheme="minorEastAsia" w:hint="eastAsia"/>
        </w:rPr>
        <w:t xml:space="preserve"> </w:t>
      </w:r>
      <w:r w:rsidR="00A35FEA" w:rsidRPr="00E60259">
        <w:rPr>
          <w:rFonts w:asciiTheme="minorEastAsia" w:hAnsiTheme="minorEastAsia" w:hint="eastAsia"/>
        </w:rPr>
        <w:t xml:space="preserve">적정 </w:t>
      </w:r>
      <w:r w:rsidR="00361271" w:rsidRPr="00E60259">
        <w:rPr>
          <w:rFonts w:asciiTheme="minorEastAsia" w:hAnsiTheme="minorEastAsia" w:hint="eastAsia"/>
        </w:rPr>
        <w:t xml:space="preserve">온도를 유지할 수 있는 </w:t>
      </w:r>
      <w:r w:rsidR="004F381D" w:rsidRPr="00E60259">
        <w:rPr>
          <w:rFonts w:asciiTheme="minorEastAsia" w:hAnsiTheme="minorEastAsia" w:hint="eastAsia"/>
        </w:rPr>
        <w:t>실내</w:t>
      </w:r>
      <w:r w:rsidR="000B605C">
        <w:rPr>
          <w:rFonts w:asciiTheme="minorEastAsia" w:hAnsiTheme="minorEastAsia" w:hint="eastAsia"/>
        </w:rPr>
        <w:t>에</w:t>
      </w:r>
      <w:r w:rsidR="004F381D" w:rsidRPr="00E60259">
        <w:rPr>
          <w:rFonts w:asciiTheme="minorEastAsia" w:hAnsiTheme="minorEastAsia" w:hint="eastAsia"/>
        </w:rPr>
        <w:t xml:space="preserve"> 주차</w:t>
      </w:r>
      <w:r w:rsidR="000B605C">
        <w:rPr>
          <w:rFonts w:asciiTheme="minorEastAsia" w:hAnsiTheme="minorEastAsia" w:hint="eastAsia"/>
        </w:rPr>
        <w:t xml:space="preserve">하는 것이 </w:t>
      </w:r>
      <w:r w:rsidR="00DB0F36" w:rsidRPr="00E60259">
        <w:rPr>
          <w:rFonts w:asciiTheme="minorEastAsia" w:hAnsiTheme="minorEastAsia" w:hint="eastAsia"/>
        </w:rPr>
        <w:t>좋다</w:t>
      </w:r>
      <w:r w:rsidR="004F381D" w:rsidRPr="00E60259">
        <w:rPr>
          <w:rFonts w:asciiTheme="minorEastAsia" w:hAnsiTheme="minorEastAsia" w:hint="eastAsia"/>
        </w:rPr>
        <w:t xml:space="preserve">. </w:t>
      </w:r>
      <w:r w:rsidR="00361271" w:rsidRPr="00E60259">
        <w:rPr>
          <w:rFonts w:asciiTheme="minorEastAsia" w:hAnsiTheme="minorEastAsia" w:hint="eastAsia"/>
        </w:rPr>
        <w:t xml:space="preserve">특히 </w:t>
      </w:r>
      <w:r w:rsidRPr="00E60259">
        <w:rPr>
          <w:rFonts w:asciiTheme="minorEastAsia" w:hAnsiTheme="minorEastAsia" w:hint="eastAsia"/>
        </w:rPr>
        <w:t>방전</w:t>
      </w:r>
      <w:r w:rsidR="004F381D" w:rsidRPr="00E60259">
        <w:rPr>
          <w:rFonts w:asciiTheme="minorEastAsia" w:hAnsiTheme="minorEastAsia" w:hint="eastAsia"/>
        </w:rPr>
        <w:t xml:space="preserve">이 많이 나타나는 겨울철에는 </w:t>
      </w:r>
      <w:r w:rsidRPr="00E60259">
        <w:rPr>
          <w:rFonts w:asciiTheme="minorEastAsia" w:hAnsiTheme="minorEastAsia" w:hint="eastAsia"/>
        </w:rPr>
        <w:t xml:space="preserve">주차 시 </w:t>
      </w:r>
      <w:r w:rsidR="00361271" w:rsidRPr="00E60259">
        <w:rPr>
          <w:rFonts w:asciiTheme="minorEastAsia" w:hAnsiTheme="minorEastAsia" w:hint="eastAsia"/>
        </w:rPr>
        <w:t xml:space="preserve">자동차 </w:t>
      </w:r>
      <w:r w:rsidRPr="00E60259">
        <w:rPr>
          <w:rFonts w:asciiTheme="minorEastAsia" w:hAnsiTheme="minorEastAsia" w:hint="eastAsia"/>
        </w:rPr>
        <w:t>배터리</w:t>
      </w:r>
      <w:r w:rsidR="00361271" w:rsidRPr="00E60259">
        <w:rPr>
          <w:rFonts w:asciiTheme="minorEastAsia" w:hAnsiTheme="minorEastAsia" w:hint="eastAsia"/>
        </w:rPr>
        <w:t>에</w:t>
      </w:r>
      <w:r w:rsidRPr="00E60259">
        <w:rPr>
          <w:rFonts w:asciiTheme="minorEastAsia" w:hAnsiTheme="minorEastAsia" w:hint="eastAsia"/>
        </w:rPr>
        <w:t xml:space="preserve"> </w:t>
      </w:r>
      <w:r w:rsidR="00B26193" w:rsidRPr="00E60259">
        <w:rPr>
          <w:rFonts w:asciiTheme="minorEastAsia" w:hAnsiTheme="minorEastAsia" w:hint="eastAsia"/>
        </w:rPr>
        <w:t>수건을</w:t>
      </w:r>
      <w:r w:rsidRPr="00E60259">
        <w:rPr>
          <w:rFonts w:asciiTheme="minorEastAsia" w:hAnsiTheme="minorEastAsia" w:hint="eastAsia"/>
        </w:rPr>
        <w:t xml:space="preserve"> 덮</w:t>
      </w:r>
      <w:r w:rsidR="00361271" w:rsidRPr="00E60259">
        <w:rPr>
          <w:rFonts w:asciiTheme="minorEastAsia" w:hAnsiTheme="minorEastAsia" w:hint="eastAsia"/>
        </w:rPr>
        <w:t>는 것도 하나의 방편이다.</w:t>
      </w:r>
    </w:p>
    <w:p w:rsidR="00927E85" w:rsidRPr="00E60259" w:rsidRDefault="00927E85" w:rsidP="00927E85">
      <w:pPr>
        <w:pStyle w:val="a4"/>
        <w:rPr>
          <w:rFonts w:asciiTheme="minorEastAsia" w:hAnsiTheme="minorEastAsia"/>
        </w:rPr>
      </w:pPr>
    </w:p>
    <w:p w:rsidR="007548F0" w:rsidRPr="00E60259" w:rsidRDefault="00927E85" w:rsidP="00740DEF">
      <w:pPr>
        <w:pStyle w:val="a4"/>
        <w:rPr>
          <w:rFonts w:asciiTheme="minorEastAsia" w:hAnsiTheme="minorEastAsia"/>
        </w:rPr>
      </w:pPr>
      <w:r w:rsidRPr="00E60259">
        <w:rPr>
          <w:rFonts w:asciiTheme="minorEastAsia" w:hAnsiTheme="minorEastAsia" w:hint="eastAsia"/>
        </w:rPr>
        <w:t>셋째,</w:t>
      </w:r>
      <w:r w:rsidR="00B02B09" w:rsidRPr="00E60259">
        <w:rPr>
          <w:rFonts w:asciiTheme="minorEastAsia" w:hAnsiTheme="minorEastAsia" w:hint="eastAsia"/>
        </w:rPr>
        <w:t xml:space="preserve"> </w:t>
      </w:r>
      <w:r w:rsidR="001C333B" w:rsidRPr="00E60259">
        <w:rPr>
          <w:rFonts w:asciiTheme="minorEastAsia" w:hAnsiTheme="minorEastAsia" w:hint="eastAsia"/>
        </w:rPr>
        <w:t xml:space="preserve">배터리 </w:t>
      </w:r>
      <w:proofErr w:type="spellStart"/>
      <w:r w:rsidR="001C333B" w:rsidRPr="00E60259">
        <w:rPr>
          <w:rFonts w:asciiTheme="minorEastAsia" w:hAnsiTheme="minorEastAsia" w:hint="eastAsia"/>
        </w:rPr>
        <w:t>과방전</w:t>
      </w:r>
      <w:r w:rsidR="00962BA4" w:rsidRPr="00E60259">
        <w:rPr>
          <w:rFonts w:asciiTheme="minorEastAsia" w:hAnsiTheme="minorEastAsia" w:hint="eastAsia"/>
        </w:rPr>
        <w:t>을</w:t>
      </w:r>
      <w:proofErr w:type="spellEnd"/>
      <w:r w:rsidR="001C333B" w:rsidRPr="00E60259">
        <w:rPr>
          <w:rFonts w:asciiTheme="minorEastAsia" w:hAnsiTheme="minorEastAsia" w:hint="eastAsia"/>
        </w:rPr>
        <w:t xml:space="preserve"> </w:t>
      </w:r>
      <w:r w:rsidR="005951E2" w:rsidRPr="00E60259">
        <w:rPr>
          <w:rFonts w:asciiTheme="minorEastAsia" w:hAnsiTheme="minorEastAsia" w:hint="eastAsia"/>
        </w:rPr>
        <w:t xml:space="preserve">방지해야 </w:t>
      </w:r>
      <w:r w:rsidR="001C333B" w:rsidRPr="00E60259">
        <w:rPr>
          <w:rFonts w:asciiTheme="minorEastAsia" w:hAnsiTheme="minorEastAsia" w:hint="eastAsia"/>
        </w:rPr>
        <w:t>한다</w:t>
      </w:r>
      <w:r w:rsidR="005E5774" w:rsidRPr="00E60259">
        <w:rPr>
          <w:rFonts w:asciiTheme="minorEastAsia" w:hAnsiTheme="minorEastAsia" w:hint="eastAsia"/>
        </w:rPr>
        <w:t xml:space="preserve">. </w:t>
      </w:r>
      <w:r w:rsidR="007548F0" w:rsidRPr="00E60259">
        <w:rPr>
          <w:rFonts w:asciiTheme="minorEastAsia" w:hAnsiTheme="minorEastAsia" w:hint="eastAsia"/>
        </w:rPr>
        <w:t>엔진을</w:t>
      </w:r>
      <w:r w:rsidR="007548F0" w:rsidRPr="00E60259">
        <w:rPr>
          <w:rFonts w:asciiTheme="minorEastAsia" w:hAnsiTheme="minorEastAsia"/>
        </w:rPr>
        <w:t xml:space="preserve"> 멈춘 상태에서 전조등, 라디오를 장시간 사용하지 않</w:t>
      </w:r>
      <w:r w:rsidR="007548F0" w:rsidRPr="00E60259">
        <w:rPr>
          <w:rFonts w:asciiTheme="minorEastAsia" w:hAnsiTheme="minorEastAsia" w:hint="eastAsia"/>
        </w:rPr>
        <w:t xml:space="preserve">는 것이 </w:t>
      </w:r>
      <w:r w:rsidR="004E3C39" w:rsidRPr="00E60259">
        <w:rPr>
          <w:rFonts w:asciiTheme="minorEastAsia" w:hAnsiTheme="minorEastAsia" w:hint="eastAsia"/>
        </w:rPr>
        <w:t>좋</w:t>
      </w:r>
      <w:r w:rsidR="007548F0" w:rsidRPr="00E60259">
        <w:rPr>
          <w:rFonts w:asciiTheme="minorEastAsia" w:hAnsiTheme="minorEastAsia" w:hint="eastAsia"/>
        </w:rPr>
        <w:t xml:space="preserve">다. </w:t>
      </w:r>
      <w:r w:rsidR="00740DEF" w:rsidRPr="00E60259">
        <w:rPr>
          <w:rFonts w:asciiTheme="minorEastAsia" w:hAnsiTheme="minorEastAsia" w:hint="eastAsia"/>
        </w:rPr>
        <w:t xml:space="preserve">자동차 배터리는 </w:t>
      </w:r>
      <w:r w:rsidR="004E3C39" w:rsidRPr="00E60259">
        <w:rPr>
          <w:rFonts w:asciiTheme="minorEastAsia" w:hAnsiTheme="minorEastAsia" w:hint="eastAsia"/>
        </w:rPr>
        <w:t>주행</w:t>
      </w:r>
      <w:r w:rsidR="00740DEF" w:rsidRPr="00E60259">
        <w:rPr>
          <w:rFonts w:asciiTheme="minorEastAsia" w:hAnsiTheme="minorEastAsia" w:hint="eastAsia"/>
        </w:rPr>
        <w:t xml:space="preserve">하면 자동 충전이 되지만, 그렇지 않을 경우 비축되어 있는 전기를 </w:t>
      </w:r>
      <w:r w:rsidR="004E3C39" w:rsidRPr="00E60259">
        <w:rPr>
          <w:rFonts w:asciiTheme="minorEastAsia" w:hAnsiTheme="minorEastAsia" w:hint="eastAsia"/>
        </w:rPr>
        <w:t>사용하기 때문에</w:t>
      </w:r>
      <w:r w:rsidR="00740DEF" w:rsidRPr="00E60259">
        <w:rPr>
          <w:rFonts w:asciiTheme="minorEastAsia" w:hAnsiTheme="minorEastAsia" w:hint="eastAsia"/>
        </w:rPr>
        <w:t xml:space="preserve"> 방전 가능성이 높아</w:t>
      </w:r>
      <w:r w:rsidR="004E3C39" w:rsidRPr="00E60259">
        <w:rPr>
          <w:rFonts w:asciiTheme="minorEastAsia" w:hAnsiTheme="minorEastAsia" w:hint="eastAsia"/>
        </w:rPr>
        <w:t>진</w:t>
      </w:r>
      <w:r w:rsidR="00740DEF" w:rsidRPr="00E60259">
        <w:rPr>
          <w:rFonts w:asciiTheme="minorEastAsia" w:hAnsiTheme="minorEastAsia" w:hint="eastAsia"/>
        </w:rPr>
        <w:t xml:space="preserve">다. </w:t>
      </w:r>
      <w:r w:rsidR="004E3C39" w:rsidRPr="00E60259">
        <w:rPr>
          <w:rFonts w:asciiTheme="minorEastAsia" w:hAnsiTheme="minorEastAsia" w:hint="eastAsia"/>
        </w:rPr>
        <w:t xml:space="preserve">또 지속적인 방전은 배터리 수명을 단축시키기에 </w:t>
      </w:r>
      <w:r w:rsidR="007548F0" w:rsidRPr="00E60259">
        <w:rPr>
          <w:rFonts w:asciiTheme="minorEastAsia" w:hAnsiTheme="minorEastAsia" w:hint="eastAsia"/>
        </w:rPr>
        <w:t>자동차를</w:t>
      </w:r>
      <w:r w:rsidR="007548F0" w:rsidRPr="00E60259">
        <w:rPr>
          <w:rFonts w:asciiTheme="minorEastAsia" w:hAnsiTheme="minorEastAsia"/>
        </w:rPr>
        <w:t xml:space="preserve"> 장기간 이용하지 않을 경우, 일주일에 한번씩 시동을 걸어 방전된 배터리 전압을 충전</w:t>
      </w:r>
      <w:r w:rsidR="00740DEF" w:rsidRPr="00E60259">
        <w:rPr>
          <w:rFonts w:asciiTheme="minorEastAsia" w:hAnsiTheme="minorEastAsia" w:hint="eastAsia"/>
        </w:rPr>
        <w:t xml:space="preserve">하는 것이 </w:t>
      </w:r>
      <w:r w:rsidR="004E3C39" w:rsidRPr="00E60259">
        <w:rPr>
          <w:rFonts w:asciiTheme="minorEastAsia" w:hAnsiTheme="minorEastAsia" w:hint="eastAsia"/>
        </w:rPr>
        <w:t>좋</w:t>
      </w:r>
      <w:r w:rsidR="007548F0" w:rsidRPr="00E60259">
        <w:rPr>
          <w:rFonts w:asciiTheme="minorEastAsia" w:hAnsiTheme="minorEastAsia"/>
        </w:rPr>
        <w:t>다.</w:t>
      </w:r>
    </w:p>
    <w:p w:rsidR="00075F9D" w:rsidRPr="00E60259" w:rsidRDefault="00075F9D" w:rsidP="00E74ECE">
      <w:pPr>
        <w:pStyle w:val="a4"/>
        <w:rPr>
          <w:rFonts w:asciiTheme="minorEastAsia" w:hAnsiTheme="minorEastAsia"/>
        </w:rPr>
      </w:pPr>
    </w:p>
    <w:p w:rsidR="00AA4C85" w:rsidRPr="00E60259" w:rsidRDefault="00A56A5E" w:rsidP="00A075C6">
      <w:pPr>
        <w:pStyle w:val="a4"/>
        <w:rPr>
          <w:rFonts w:asciiTheme="minorEastAsia" w:hAnsiTheme="minorEastAsia"/>
        </w:rPr>
      </w:pPr>
      <w:r w:rsidRPr="00E60259">
        <w:rPr>
          <w:rFonts w:asciiTheme="minorEastAsia" w:hAnsiTheme="minorEastAsia" w:hint="eastAsia"/>
        </w:rPr>
        <w:t xml:space="preserve">하지만 </w:t>
      </w:r>
      <w:r w:rsidR="00074803" w:rsidRPr="00E60259">
        <w:rPr>
          <w:rFonts w:asciiTheme="minorEastAsia" w:hAnsiTheme="minorEastAsia" w:hint="eastAsia"/>
        </w:rPr>
        <w:t xml:space="preserve">배터리 수명을 판가름 짓는 요인 중 </w:t>
      </w:r>
      <w:r w:rsidR="0010628B" w:rsidRPr="00E60259">
        <w:rPr>
          <w:rFonts w:asciiTheme="minorEastAsia" w:hAnsiTheme="minorEastAsia" w:hint="eastAsia"/>
        </w:rPr>
        <w:t>관리</w:t>
      </w:r>
      <w:r w:rsidR="00074803" w:rsidRPr="00E60259">
        <w:rPr>
          <w:rFonts w:asciiTheme="minorEastAsia" w:hAnsiTheme="minorEastAsia" w:hint="eastAsia"/>
        </w:rPr>
        <w:t xml:space="preserve">만큼 중요한 </w:t>
      </w:r>
      <w:r w:rsidRPr="00E60259">
        <w:rPr>
          <w:rFonts w:asciiTheme="minorEastAsia" w:hAnsiTheme="minorEastAsia" w:hint="eastAsia"/>
        </w:rPr>
        <w:t>것</w:t>
      </w:r>
      <w:r w:rsidR="0085241A">
        <w:rPr>
          <w:rFonts w:asciiTheme="minorEastAsia" w:hAnsiTheme="minorEastAsia" w:hint="eastAsia"/>
        </w:rPr>
        <w:t>이 바로</w:t>
      </w:r>
      <w:r w:rsidR="00074803" w:rsidRPr="00E60259">
        <w:rPr>
          <w:rFonts w:asciiTheme="minorEastAsia" w:hAnsiTheme="minorEastAsia" w:hint="eastAsia"/>
        </w:rPr>
        <w:t xml:space="preserve"> </w:t>
      </w:r>
      <w:proofErr w:type="gramStart"/>
      <w:r w:rsidR="00075F9D" w:rsidRPr="00E60259">
        <w:rPr>
          <w:rFonts w:asciiTheme="minorEastAsia" w:hAnsiTheme="minorEastAsia" w:hint="eastAsia"/>
        </w:rPr>
        <w:t xml:space="preserve">제품의 </w:t>
      </w:r>
      <w:r w:rsidR="00075F9D" w:rsidRPr="00E60259">
        <w:rPr>
          <w:rFonts w:asciiTheme="minorEastAsia" w:hAnsiTheme="minorEastAsia"/>
        </w:rPr>
        <w:t>’</w:t>
      </w:r>
      <w:proofErr w:type="spellStart"/>
      <w:r w:rsidR="00075F9D" w:rsidRPr="00E60259">
        <w:rPr>
          <w:rFonts w:asciiTheme="minorEastAsia" w:hAnsiTheme="minorEastAsia"/>
        </w:rPr>
        <w:t>스펙</w:t>
      </w:r>
      <w:proofErr w:type="spellEnd"/>
      <w:proofErr w:type="gramEnd"/>
      <w:r w:rsidR="00074803" w:rsidRPr="00E60259">
        <w:rPr>
          <w:rFonts w:asciiTheme="minorEastAsia" w:hAnsiTheme="minorEastAsia" w:hint="eastAsia"/>
        </w:rPr>
        <w:t>(SPEC)</w:t>
      </w:r>
      <w:r w:rsidR="00074803" w:rsidRPr="00E60259">
        <w:rPr>
          <w:rFonts w:asciiTheme="minorEastAsia" w:hAnsiTheme="minorEastAsia"/>
        </w:rPr>
        <w:t>’</w:t>
      </w:r>
      <w:r w:rsidR="00074803" w:rsidRPr="00E60259">
        <w:rPr>
          <w:rFonts w:asciiTheme="minorEastAsia" w:hAnsiTheme="minorEastAsia" w:hint="eastAsia"/>
        </w:rPr>
        <w:t>이다</w:t>
      </w:r>
      <w:r w:rsidR="00A075C6" w:rsidRPr="00E60259">
        <w:rPr>
          <w:rFonts w:asciiTheme="minorEastAsia" w:hAnsiTheme="minorEastAsia" w:hint="eastAsia"/>
        </w:rPr>
        <w:t>.</w:t>
      </w:r>
      <w:r w:rsidRPr="00E60259">
        <w:rPr>
          <w:rFonts w:asciiTheme="minorEastAsia" w:hAnsiTheme="minorEastAsia" w:hint="eastAsia"/>
        </w:rPr>
        <w:t xml:space="preserve"> </w:t>
      </w:r>
      <w:r w:rsidR="00AA4C85" w:rsidRPr="00E60259">
        <w:rPr>
          <w:rFonts w:asciiTheme="minorEastAsia" w:hAnsiTheme="minorEastAsia" w:hint="eastAsia"/>
        </w:rPr>
        <w:t xml:space="preserve">강력한 시동능력을 넘어서 </w:t>
      </w:r>
      <w:r w:rsidRPr="00E60259">
        <w:rPr>
          <w:rFonts w:asciiTheme="minorEastAsia" w:hAnsiTheme="minorEastAsia" w:hint="eastAsia"/>
        </w:rPr>
        <w:t xml:space="preserve">뛰어난 내구력을 지녀야 내부 혹은 외부 변화에 따른 영향을 </w:t>
      </w:r>
      <w:r w:rsidR="00171CF1" w:rsidRPr="00E60259">
        <w:rPr>
          <w:rFonts w:asciiTheme="minorEastAsia" w:hAnsiTheme="minorEastAsia" w:hint="eastAsia"/>
        </w:rPr>
        <w:t>감소시킬</w:t>
      </w:r>
      <w:r w:rsidRPr="00E60259">
        <w:rPr>
          <w:rFonts w:asciiTheme="minorEastAsia" w:hAnsiTheme="minorEastAsia" w:hint="eastAsia"/>
        </w:rPr>
        <w:t xml:space="preserve"> 수 있기 때문이다. </w:t>
      </w:r>
      <w:r w:rsidR="00E61642" w:rsidRPr="00E60259">
        <w:rPr>
          <w:rFonts w:asciiTheme="minorEastAsia" w:hAnsiTheme="minorEastAsia" w:hint="eastAsia"/>
        </w:rPr>
        <w:t xml:space="preserve">이에 </w:t>
      </w:r>
      <w:proofErr w:type="spellStart"/>
      <w:r w:rsidR="00AA4C85" w:rsidRPr="00E60259">
        <w:rPr>
          <w:rFonts w:asciiTheme="minorEastAsia" w:hAnsiTheme="minorEastAsia" w:hint="eastAsia"/>
        </w:rPr>
        <w:t>쏠라이트</w:t>
      </w:r>
      <w:proofErr w:type="spellEnd"/>
      <w:r w:rsidR="00AA4C85" w:rsidRPr="00E60259">
        <w:rPr>
          <w:rFonts w:asciiTheme="minorEastAsia" w:hAnsiTheme="minorEastAsia" w:hint="eastAsia"/>
        </w:rPr>
        <w:t xml:space="preserve"> </w:t>
      </w:r>
      <w:r w:rsidR="00074803" w:rsidRPr="00E60259">
        <w:rPr>
          <w:rFonts w:asciiTheme="minorEastAsia" w:hAnsiTheme="minorEastAsia" w:hint="eastAsia"/>
        </w:rPr>
        <w:t>배터리</w:t>
      </w:r>
      <w:r w:rsidR="00AA4C85" w:rsidRPr="00E60259">
        <w:rPr>
          <w:rFonts w:asciiTheme="minorEastAsia" w:hAnsiTheme="minorEastAsia" w:hint="eastAsia"/>
        </w:rPr>
        <w:t>는</w:t>
      </w:r>
      <w:r w:rsidR="00E61642" w:rsidRPr="00E60259">
        <w:rPr>
          <w:rFonts w:asciiTheme="minorEastAsia" w:hAnsiTheme="minorEastAsia" w:hint="eastAsia"/>
        </w:rPr>
        <w:t xml:space="preserve"> 2019년 대한민국 브랜드스타에서 최우수상을 수상하며</w:t>
      </w:r>
      <w:r w:rsidR="00A075C6" w:rsidRPr="00E60259">
        <w:rPr>
          <w:rFonts w:asciiTheme="minorEastAsia" w:hAnsiTheme="minorEastAsia" w:hint="eastAsia"/>
        </w:rPr>
        <w:t xml:space="preserve"> </w:t>
      </w:r>
      <w:proofErr w:type="spellStart"/>
      <w:r w:rsidR="00542593" w:rsidRPr="00E60259">
        <w:rPr>
          <w:rFonts w:asciiTheme="minorEastAsia" w:hAnsiTheme="minorEastAsia" w:hint="eastAsia"/>
        </w:rPr>
        <w:t>납축전지</w:t>
      </w:r>
      <w:proofErr w:type="spellEnd"/>
      <w:r w:rsidR="00074803" w:rsidRPr="00E60259">
        <w:rPr>
          <w:rFonts w:asciiTheme="minorEastAsia" w:hAnsiTheme="minorEastAsia" w:hint="eastAsia"/>
        </w:rPr>
        <w:t xml:space="preserve"> 대표 브랜드로 </w:t>
      </w:r>
      <w:r w:rsidR="00E61642" w:rsidRPr="00E60259">
        <w:rPr>
          <w:rFonts w:asciiTheme="minorEastAsia" w:hAnsiTheme="minorEastAsia" w:hint="eastAsia"/>
        </w:rPr>
        <w:t xml:space="preserve">다시 한번 </w:t>
      </w:r>
      <w:r w:rsidR="00AA4C85" w:rsidRPr="00E60259">
        <w:rPr>
          <w:rFonts w:asciiTheme="minorEastAsia" w:hAnsiTheme="minorEastAsia" w:hint="eastAsia"/>
        </w:rPr>
        <w:t>각광</w:t>
      </w:r>
      <w:r w:rsidRPr="00E60259">
        <w:rPr>
          <w:rFonts w:asciiTheme="minorEastAsia" w:hAnsiTheme="minorEastAsia" w:hint="eastAsia"/>
        </w:rPr>
        <w:t>받고 있</w:t>
      </w:r>
      <w:r w:rsidR="00074803" w:rsidRPr="00E60259">
        <w:rPr>
          <w:rFonts w:asciiTheme="minorEastAsia" w:hAnsiTheme="minorEastAsia" w:hint="eastAsia"/>
        </w:rPr>
        <w:t xml:space="preserve">다. </w:t>
      </w:r>
      <w:r w:rsidR="00E61642" w:rsidRPr="00E60259">
        <w:rPr>
          <w:rFonts w:asciiTheme="minorEastAsia" w:hAnsiTheme="minorEastAsia" w:hint="eastAsia"/>
        </w:rPr>
        <w:t xml:space="preserve">우수한 품질을 갖춘 동시에 </w:t>
      </w:r>
      <w:r w:rsidR="00AA4C85" w:rsidRPr="00E60259">
        <w:rPr>
          <w:rFonts w:asciiTheme="minorEastAsia" w:hAnsiTheme="minorEastAsia" w:hint="eastAsia"/>
        </w:rPr>
        <w:t xml:space="preserve">소비자들의 </w:t>
      </w:r>
      <w:proofErr w:type="spellStart"/>
      <w:r w:rsidR="00AA4C85" w:rsidRPr="00E60259">
        <w:rPr>
          <w:rFonts w:asciiTheme="minorEastAsia" w:hAnsiTheme="minorEastAsia" w:hint="eastAsia"/>
        </w:rPr>
        <w:t>니즈에</w:t>
      </w:r>
      <w:proofErr w:type="spellEnd"/>
      <w:r w:rsidR="00AA4C85" w:rsidRPr="00E60259">
        <w:rPr>
          <w:rFonts w:asciiTheme="minorEastAsia" w:hAnsiTheme="minorEastAsia" w:hint="eastAsia"/>
        </w:rPr>
        <w:t xml:space="preserve"> 맞춰 넓은 스펙트럼의 제품을 소유한 덕이라 할 수 있다.</w:t>
      </w:r>
    </w:p>
    <w:p w:rsidR="00A56A5E" w:rsidRPr="00E60259" w:rsidRDefault="00A56A5E" w:rsidP="00A075C6">
      <w:pPr>
        <w:pStyle w:val="a4"/>
        <w:rPr>
          <w:rFonts w:asciiTheme="minorEastAsia" w:hAnsiTheme="minorEastAsia"/>
        </w:rPr>
      </w:pPr>
    </w:p>
    <w:p w:rsidR="00A22A4D" w:rsidRDefault="0016314C" w:rsidP="00A075C6">
      <w:pPr>
        <w:pStyle w:val="a4"/>
        <w:rPr>
          <w:rFonts w:asciiTheme="minorEastAsia" w:hAnsiTheme="minorEastAsia"/>
        </w:rPr>
      </w:pPr>
      <w:proofErr w:type="spellStart"/>
      <w:r w:rsidRPr="00E60259">
        <w:rPr>
          <w:rFonts w:asciiTheme="minorEastAsia" w:hAnsiTheme="minorEastAsia" w:hint="eastAsia"/>
        </w:rPr>
        <w:t>쏠라이트</w:t>
      </w:r>
      <w:proofErr w:type="spellEnd"/>
      <w:r w:rsidRPr="00E60259">
        <w:rPr>
          <w:rFonts w:asciiTheme="minorEastAsia" w:hAnsiTheme="minorEastAsia" w:hint="eastAsia"/>
        </w:rPr>
        <w:t xml:space="preserve"> 배터리</w:t>
      </w:r>
      <w:r w:rsidR="009729C5" w:rsidRPr="00E60259">
        <w:rPr>
          <w:rFonts w:asciiTheme="minorEastAsia" w:hAnsiTheme="minorEastAsia" w:hint="eastAsia"/>
        </w:rPr>
        <w:t xml:space="preserve">에서 특히 </w:t>
      </w:r>
      <w:r w:rsidRPr="00E60259">
        <w:rPr>
          <w:rFonts w:asciiTheme="minorEastAsia" w:hAnsiTheme="minorEastAsia" w:hint="eastAsia"/>
        </w:rPr>
        <w:t>주목</w:t>
      </w:r>
      <w:r w:rsidR="009729C5" w:rsidRPr="00E60259">
        <w:rPr>
          <w:rFonts w:asciiTheme="minorEastAsia" w:hAnsiTheme="minorEastAsia" w:hint="eastAsia"/>
        </w:rPr>
        <w:t>해야 할</w:t>
      </w:r>
      <w:r w:rsidR="00A22A4D" w:rsidRPr="00E60259">
        <w:rPr>
          <w:rFonts w:asciiTheme="minorEastAsia" w:hAnsiTheme="minorEastAsia" w:hint="eastAsia"/>
        </w:rPr>
        <w:t xml:space="preserve"> 제품은 </w:t>
      </w:r>
      <w:r w:rsidRPr="00E60259">
        <w:rPr>
          <w:rFonts w:asciiTheme="minorEastAsia" w:hAnsiTheme="minorEastAsia" w:hint="eastAsia"/>
        </w:rPr>
        <w:t>AGM(</w:t>
      </w:r>
      <w:proofErr w:type="spellStart"/>
      <w:r w:rsidR="00A22A4D" w:rsidRPr="00E60259">
        <w:rPr>
          <w:rFonts w:asciiTheme="minorEastAsia" w:hAnsiTheme="minorEastAsia" w:hint="eastAsia"/>
        </w:rPr>
        <w:t>Absorbment</w:t>
      </w:r>
      <w:proofErr w:type="spellEnd"/>
      <w:r w:rsidR="00A22A4D" w:rsidRPr="00E60259">
        <w:rPr>
          <w:rFonts w:asciiTheme="minorEastAsia" w:hAnsiTheme="minorEastAsia" w:hint="eastAsia"/>
        </w:rPr>
        <w:t xml:space="preserve"> Glass Mat)와 </w:t>
      </w:r>
      <w:r w:rsidRPr="00E60259">
        <w:rPr>
          <w:rFonts w:asciiTheme="minorEastAsia" w:hAnsiTheme="minorEastAsia" w:hint="eastAsia"/>
        </w:rPr>
        <w:t>EFB(Enhanced Flooded Battery)</w:t>
      </w:r>
      <w:r w:rsidR="00A22A4D" w:rsidRPr="00E60259">
        <w:rPr>
          <w:rFonts w:asciiTheme="minorEastAsia" w:hAnsiTheme="minorEastAsia" w:hint="eastAsia"/>
        </w:rPr>
        <w:t xml:space="preserve"> 배터리이다. 기존 CMF 및</w:t>
      </w:r>
      <w:r w:rsidR="00B35DCC">
        <w:rPr>
          <w:rFonts w:asciiTheme="minorEastAsia" w:hAnsiTheme="minorEastAsia" w:hint="eastAsia"/>
        </w:rPr>
        <w:t xml:space="preserve"> DIN</w:t>
      </w:r>
      <w:r w:rsidR="00A22A4D" w:rsidRPr="00E60259">
        <w:rPr>
          <w:rFonts w:asciiTheme="minorEastAsia" w:hAnsiTheme="minorEastAsia" w:hint="eastAsia"/>
        </w:rPr>
        <w:t xml:space="preserve"> 배터리 시리즈에서</w:t>
      </w:r>
      <w:r w:rsidR="00E45FB1" w:rsidRPr="00E60259">
        <w:rPr>
          <w:rFonts w:asciiTheme="minorEastAsia" w:hAnsiTheme="minorEastAsia" w:hint="eastAsia"/>
        </w:rPr>
        <w:t xml:space="preserve"> 내구력을 2.5배 증가시킨</w:t>
      </w:r>
      <w:r w:rsidR="00A22A4D" w:rsidRPr="00E60259">
        <w:rPr>
          <w:rFonts w:asciiTheme="minorEastAsia" w:hAnsiTheme="minorEastAsia" w:hint="eastAsia"/>
        </w:rPr>
        <w:t xml:space="preserve"> 고성능 배터리로 차량의 연속 시동을 견딜 수 있고 높은 </w:t>
      </w:r>
      <w:proofErr w:type="spellStart"/>
      <w:r w:rsidR="00A22A4D" w:rsidRPr="00E60259">
        <w:rPr>
          <w:rFonts w:asciiTheme="minorEastAsia" w:hAnsiTheme="minorEastAsia" w:hint="eastAsia"/>
        </w:rPr>
        <w:t>저온시동성을</w:t>
      </w:r>
      <w:proofErr w:type="spellEnd"/>
      <w:r w:rsidR="00A22A4D" w:rsidRPr="00E60259">
        <w:rPr>
          <w:rFonts w:asciiTheme="minorEastAsia" w:hAnsiTheme="minorEastAsia" w:hint="eastAsia"/>
        </w:rPr>
        <w:t xml:space="preserve"> 보유해 외부 온도로부터 차량이 방전되는 상황을 최소화할 수 있다.</w:t>
      </w:r>
      <w:r w:rsidR="009729C5" w:rsidRPr="00E60259">
        <w:rPr>
          <w:rFonts w:asciiTheme="minorEastAsia" w:hAnsiTheme="minorEastAsia" w:hint="eastAsia"/>
        </w:rPr>
        <w:t xml:space="preserve"> </w:t>
      </w:r>
      <w:proofErr w:type="spellStart"/>
      <w:r w:rsidR="009729C5" w:rsidRPr="00E60259">
        <w:rPr>
          <w:rFonts w:asciiTheme="minorEastAsia" w:hAnsiTheme="minorEastAsia" w:hint="eastAsia"/>
        </w:rPr>
        <w:t>충방전</w:t>
      </w:r>
      <w:proofErr w:type="spellEnd"/>
      <w:r w:rsidR="009729C5" w:rsidRPr="00E60259">
        <w:rPr>
          <w:rFonts w:asciiTheme="minorEastAsia" w:hAnsiTheme="minorEastAsia" w:hint="eastAsia"/>
        </w:rPr>
        <w:t xml:space="preserve"> 수명</w:t>
      </w:r>
      <w:r w:rsidR="00C70889" w:rsidRPr="00E60259">
        <w:rPr>
          <w:rFonts w:asciiTheme="minorEastAsia" w:hAnsiTheme="minorEastAsia" w:hint="eastAsia"/>
        </w:rPr>
        <w:t>도</w:t>
      </w:r>
      <w:r w:rsidR="009729C5" w:rsidRPr="00E60259">
        <w:rPr>
          <w:rFonts w:asciiTheme="minorEastAsia" w:hAnsiTheme="minorEastAsia" w:hint="eastAsia"/>
        </w:rPr>
        <w:t xml:space="preserve"> </w:t>
      </w:r>
      <w:r w:rsidR="00C70889" w:rsidRPr="00E60259">
        <w:rPr>
          <w:rFonts w:asciiTheme="minorEastAsia" w:hAnsiTheme="minorEastAsia" w:hint="eastAsia"/>
        </w:rPr>
        <w:t>긴 만큼</w:t>
      </w:r>
      <w:r w:rsidR="009729C5" w:rsidRPr="00E60259">
        <w:rPr>
          <w:rFonts w:asciiTheme="minorEastAsia" w:hAnsiTheme="minorEastAsia" w:hint="eastAsia"/>
        </w:rPr>
        <w:t xml:space="preserve"> 배터리 시장의 판을 바꿀 것</w:t>
      </w:r>
      <w:r w:rsidR="003E71A8" w:rsidRPr="00E60259">
        <w:rPr>
          <w:rFonts w:asciiTheme="minorEastAsia" w:hAnsiTheme="minorEastAsia" w:hint="eastAsia"/>
        </w:rPr>
        <w:t>으로</w:t>
      </w:r>
      <w:r w:rsidR="009729C5" w:rsidRPr="00E60259">
        <w:rPr>
          <w:rFonts w:asciiTheme="minorEastAsia" w:hAnsiTheme="minorEastAsia" w:hint="eastAsia"/>
        </w:rPr>
        <w:t xml:space="preserve"> 예측된다.</w:t>
      </w:r>
    </w:p>
    <w:p w:rsidR="006803C1" w:rsidRDefault="006803C1" w:rsidP="00A075C6">
      <w:pPr>
        <w:pStyle w:val="a4"/>
        <w:rPr>
          <w:rFonts w:asciiTheme="minorEastAsia" w:hAnsiTheme="minorEastAsia"/>
        </w:rPr>
      </w:pPr>
    </w:p>
    <w:p w:rsidR="00930F48" w:rsidRPr="00E60259" w:rsidRDefault="00930F48" w:rsidP="00930F48">
      <w:pPr>
        <w:pStyle w:val="a4"/>
        <w:rPr>
          <w:rFonts w:asciiTheme="minorEastAsia" w:hAnsiTheme="minorEastAsia"/>
          <w:b/>
        </w:rPr>
      </w:pPr>
      <w:proofErr w:type="spellStart"/>
      <w:r w:rsidRPr="00E60259">
        <w:rPr>
          <w:rFonts w:asciiTheme="minorEastAsia" w:hAnsiTheme="minorEastAsia" w:hint="eastAsia"/>
          <w:b/>
        </w:rPr>
        <w:t>쏠라이트</w:t>
      </w:r>
      <w:proofErr w:type="spellEnd"/>
      <w:r w:rsidRPr="00E60259">
        <w:rPr>
          <w:rFonts w:asciiTheme="minorEastAsia" w:hAnsiTheme="minorEastAsia" w:hint="eastAsia"/>
          <w:b/>
        </w:rPr>
        <w:t xml:space="preserve"> 배터리</w:t>
      </w:r>
      <w:r w:rsidR="005E5774" w:rsidRPr="00E60259">
        <w:rPr>
          <w:rFonts w:asciiTheme="minorEastAsia" w:hAnsiTheme="minorEastAsia" w:hint="eastAsia"/>
          <w:b/>
        </w:rPr>
        <w:t xml:space="preserve"> </w:t>
      </w:r>
      <w:r w:rsidR="00026F50" w:rsidRPr="00E60259">
        <w:rPr>
          <w:rFonts w:asciiTheme="minorEastAsia" w:hAnsiTheme="minorEastAsia" w:hint="eastAsia"/>
          <w:b/>
        </w:rPr>
        <w:t xml:space="preserve">DIY(Do It Yourself) </w:t>
      </w:r>
      <w:r w:rsidR="003E71A8" w:rsidRPr="00E60259">
        <w:rPr>
          <w:rFonts w:asciiTheme="minorEastAsia" w:hAnsiTheme="minorEastAsia" w:hint="eastAsia"/>
          <w:b/>
        </w:rPr>
        <w:t>교체</w:t>
      </w:r>
      <w:r w:rsidR="005E5774" w:rsidRPr="00E60259">
        <w:rPr>
          <w:rFonts w:asciiTheme="minorEastAsia" w:hAnsiTheme="minorEastAsia" w:hint="eastAsia"/>
          <w:b/>
        </w:rPr>
        <w:t xml:space="preserve"> </w:t>
      </w:r>
      <w:r w:rsidR="006D5F56" w:rsidRPr="00E60259">
        <w:rPr>
          <w:rFonts w:asciiTheme="minorEastAsia" w:hAnsiTheme="minorEastAsia" w:hint="eastAsia"/>
          <w:b/>
        </w:rPr>
        <w:t xml:space="preserve"> </w:t>
      </w:r>
    </w:p>
    <w:p w:rsidR="003E71A8" w:rsidRPr="00E60259" w:rsidRDefault="003E71A8" w:rsidP="00930F48">
      <w:pPr>
        <w:pStyle w:val="a4"/>
        <w:rPr>
          <w:rFonts w:asciiTheme="minorEastAsia" w:hAnsiTheme="minorEastAsia"/>
        </w:rPr>
      </w:pPr>
      <w:r w:rsidRPr="00E60259">
        <w:rPr>
          <w:rFonts w:asciiTheme="minorEastAsia" w:hAnsiTheme="minorEastAsia" w:hint="eastAsia"/>
        </w:rPr>
        <w:t xml:space="preserve">자동차 배터리를 교체하는 방법은 생각보다 수월하다. </w:t>
      </w:r>
      <w:r w:rsidR="00536217" w:rsidRPr="00E60259">
        <w:rPr>
          <w:rFonts w:asciiTheme="minorEastAsia" w:hAnsiTheme="minorEastAsia" w:hint="eastAsia"/>
        </w:rPr>
        <w:t>대리점을 방문해 전문가에</w:t>
      </w:r>
      <w:r w:rsidR="00F878D7" w:rsidRPr="00E60259">
        <w:rPr>
          <w:rFonts w:asciiTheme="minorEastAsia" w:hAnsiTheme="minorEastAsia" w:hint="eastAsia"/>
        </w:rPr>
        <w:t>게</w:t>
      </w:r>
      <w:r w:rsidR="00536217" w:rsidRPr="00E60259">
        <w:rPr>
          <w:rFonts w:asciiTheme="minorEastAsia" w:hAnsiTheme="minorEastAsia" w:hint="eastAsia"/>
        </w:rPr>
        <w:t xml:space="preserve"> 맡기는 것</w:t>
      </w:r>
      <w:r w:rsidR="00F878D7" w:rsidRPr="00E60259">
        <w:rPr>
          <w:rFonts w:asciiTheme="minorEastAsia" w:hAnsiTheme="minorEastAsia" w:hint="eastAsia"/>
        </w:rPr>
        <w:t>이 가장 안전하나</w:t>
      </w:r>
      <w:r w:rsidR="00536217" w:rsidRPr="00E60259">
        <w:rPr>
          <w:rFonts w:asciiTheme="minorEastAsia" w:hAnsiTheme="minorEastAsia" w:hint="eastAsia"/>
        </w:rPr>
        <w:t xml:space="preserve">, 공구도 있고 </w:t>
      </w:r>
      <w:r w:rsidRPr="00E60259">
        <w:rPr>
          <w:rFonts w:asciiTheme="minorEastAsia" w:hAnsiTheme="minorEastAsia" w:hint="eastAsia"/>
        </w:rPr>
        <w:t>돈을 조금이라도 절약하고 싶다면 아래 방법을</w:t>
      </w:r>
      <w:r w:rsidR="00536217" w:rsidRPr="00E60259">
        <w:rPr>
          <w:rFonts w:asciiTheme="minorEastAsia" w:hAnsiTheme="minorEastAsia" w:hint="eastAsia"/>
        </w:rPr>
        <w:t xml:space="preserve"> 한번</w:t>
      </w:r>
      <w:r w:rsidRPr="00E60259">
        <w:rPr>
          <w:rFonts w:asciiTheme="minorEastAsia" w:hAnsiTheme="minorEastAsia" w:hint="eastAsia"/>
        </w:rPr>
        <w:t xml:space="preserve"> 따라 해보자:</w:t>
      </w:r>
    </w:p>
    <w:p w:rsidR="003E71A8" w:rsidRPr="00E60259" w:rsidRDefault="003E71A8" w:rsidP="00930F48">
      <w:pPr>
        <w:pStyle w:val="a4"/>
        <w:rPr>
          <w:rFonts w:asciiTheme="minorEastAsia" w:hAnsiTheme="minorEastAsia"/>
        </w:rPr>
      </w:pPr>
    </w:p>
    <w:p w:rsidR="003E71A8" w:rsidRPr="00E60259" w:rsidRDefault="00536217" w:rsidP="00536217">
      <w:pPr>
        <w:pStyle w:val="a4"/>
        <w:rPr>
          <w:rFonts w:asciiTheme="minorEastAsia" w:hAnsiTheme="minorEastAsia"/>
        </w:rPr>
      </w:pPr>
      <w:r w:rsidRPr="00E60259">
        <w:rPr>
          <w:rFonts w:asciiTheme="minorEastAsia" w:hAnsiTheme="minorEastAsia" w:hint="eastAsia"/>
        </w:rPr>
        <w:t xml:space="preserve">1. </w:t>
      </w:r>
      <w:r w:rsidR="003E71A8" w:rsidRPr="00E60259">
        <w:rPr>
          <w:rFonts w:asciiTheme="minorEastAsia" w:hAnsiTheme="minorEastAsia" w:hint="eastAsia"/>
        </w:rPr>
        <w:t>배터리 선택</w:t>
      </w:r>
      <w:r w:rsidR="00171CF1" w:rsidRPr="00E60259">
        <w:rPr>
          <w:rFonts w:asciiTheme="minorEastAsia" w:hAnsiTheme="minorEastAsia" w:hint="eastAsia"/>
        </w:rPr>
        <w:t>-</w:t>
      </w:r>
      <w:r w:rsidR="003E71A8" w:rsidRPr="00E60259">
        <w:rPr>
          <w:rFonts w:asciiTheme="minorEastAsia" w:hAnsiTheme="minorEastAsia" w:hint="eastAsia"/>
        </w:rPr>
        <w:t xml:space="preserve"> </w:t>
      </w:r>
      <w:r w:rsidRPr="00E60259">
        <w:rPr>
          <w:rFonts w:asciiTheme="minorEastAsia" w:hAnsiTheme="minorEastAsia" w:hint="eastAsia"/>
        </w:rPr>
        <w:t>기존 배터리의 용량과 같거나 전장장치가 추가된 경우 필요에 따라 큰 용량의 배터리를 선택</w:t>
      </w:r>
      <w:r w:rsidR="00C70889" w:rsidRPr="00E60259">
        <w:rPr>
          <w:rFonts w:asciiTheme="minorEastAsia" w:hAnsiTheme="minorEastAsia" w:hint="eastAsia"/>
        </w:rPr>
        <w:t>한다</w:t>
      </w:r>
      <w:r w:rsidRPr="00E60259">
        <w:rPr>
          <w:rFonts w:asciiTheme="minorEastAsia" w:hAnsiTheme="minorEastAsia" w:hint="eastAsia"/>
        </w:rPr>
        <w:t>.</w:t>
      </w:r>
    </w:p>
    <w:p w:rsidR="00536217" w:rsidRPr="00E60259" w:rsidRDefault="00536217" w:rsidP="00536217">
      <w:pPr>
        <w:pStyle w:val="a4"/>
        <w:rPr>
          <w:rFonts w:asciiTheme="minorEastAsia" w:hAnsiTheme="minorEastAsia"/>
        </w:rPr>
      </w:pPr>
    </w:p>
    <w:p w:rsidR="003E71A8" w:rsidRPr="00E60259" w:rsidRDefault="003E71A8" w:rsidP="00536217">
      <w:pPr>
        <w:pStyle w:val="a4"/>
        <w:rPr>
          <w:rFonts w:asciiTheme="minorEastAsia" w:hAnsiTheme="minorEastAsia"/>
        </w:rPr>
      </w:pPr>
      <w:r w:rsidRPr="00E60259">
        <w:rPr>
          <w:rFonts w:asciiTheme="minorEastAsia" w:hAnsiTheme="minorEastAsia" w:hint="eastAsia"/>
        </w:rPr>
        <w:t>2. 헌 배터리 떼어내기</w:t>
      </w:r>
      <w:r w:rsidR="00171CF1" w:rsidRPr="00E60259">
        <w:rPr>
          <w:rFonts w:asciiTheme="minorEastAsia" w:hAnsiTheme="minorEastAsia" w:hint="eastAsia"/>
        </w:rPr>
        <w:t>-</w:t>
      </w:r>
      <w:r w:rsidRPr="00E60259">
        <w:rPr>
          <w:rFonts w:asciiTheme="minorEastAsia" w:hAnsiTheme="minorEastAsia" w:hint="eastAsia"/>
        </w:rPr>
        <w:t xml:space="preserve"> 자동차의 시동 및 모든 전기장치를 끄고 문을 전부 닫</w:t>
      </w:r>
      <w:r w:rsidR="00C70889" w:rsidRPr="00E60259">
        <w:rPr>
          <w:rFonts w:asciiTheme="minorEastAsia" w:hAnsiTheme="minorEastAsia" w:hint="eastAsia"/>
        </w:rPr>
        <w:t>는</w:t>
      </w:r>
      <w:r w:rsidRPr="00E60259">
        <w:rPr>
          <w:rFonts w:asciiTheme="minorEastAsia" w:hAnsiTheme="minorEastAsia" w:hint="eastAsia"/>
        </w:rPr>
        <w:t xml:space="preserve">다. </w:t>
      </w:r>
      <w:r w:rsidR="00536217" w:rsidRPr="00E60259">
        <w:rPr>
          <w:rFonts w:asciiTheme="minorEastAsia" w:hAnsiTheme="minorEastAsia" w:hint="eastAsia"/>
        </w:rPr>
        <w:t>고무장갑을 착용한 상태에서 음극 케이블, 양극 케이블 그리고 배터리 고정장치(상단 또는 하단에 위치)를 순서대로 분리</w:t>
      </w:r>
      <w:r w:rsidR="00C70889" w:rsidRPr="00E60259">
        <w:rPr>
          <w:rFonts w:asciiTheme="minorEastAsia" w:hAnsiTheme="minorEastAsia" w:hint="eastAsia"/>
        </w:rPr>
        <w:t>한</w:t>
      </w:r>
      <w:r w:rsidR="00536217" w:rsidRPr="00E60259">
        <w:rPr>
          <w:rFonts w:asciiTheme="minorEastAsia" w:hAnsiTheme="minorEastAsia" w:hint="eastAsia"/>
        </w:rPr>
        <w:t xml:space="preserve">다. 부식된 부위가 있다면 </w:t>
      </w:r>
      <w:proofErr w:type="spellStart"/>
      <w:r w:rsidR="00536217" w:rsidRPr="00E60259">
        <w:rPr>
          <w:rFonts w:asciiTheme="minorEastAsia" w:hAnsiTheme="minorEastAsia" w:hint="eastAsia"/>
        </w:rPr>
        <w:t>브러쉬로</w:t>
      </w:r>
      <w:proofErr w:type="spellEnd"/>
      <w:r w:rsidR="00536217" w:rsidRPr="00E60259">
        <w:rPr>
          <w:rFonts w:asciiTheme="minorEastAsia" w:hAnsiTheme="minorEastAsia" w:hint="eastAsia"/>
        </w:rPr>
        <w:t xml:space="preserve"> 깨끗이 청소하고 배터리를 탈거</w:t>
      </w:r>
      <w:r w:rsidR="00C70889" w:rsidRPr="00E60259">
        <w:rPr>
          <w:rFonts w:asciiTheme="minorEastAsia" w:hAnsiTheme="minorEastAsia" w:hint="eastAsia"/>
        </w:rPr>
        <w:t>한다</w:t>
      </w:r>
      <w:r w:rsidR="00536217" w:rsidRPr="00E60259">
        <w:rPr>
          <w:rFonts w:asciiTheme="minorEastAsia" w:hAnsiTheme="minorEastAsia" w:hint="eastAsia"/>
        </w:rPr>
        <w:t>.</w:t>
      </w:r>
    </w:p>
    <w:p w:rsidR="00536217" w:rsidRPr="00E60259" w:rsidRDefault="00536217" w:rsidP="003E71A8">
      <w:pPr>
        <w:pStyle w:val="a4"/>
        <w:rPr>
          <w:rFonts w:asciiTheme="minorEastAsia" w:hAnsiTheme="minorEastAsia"/>
        </w:rPr>
      </w:pPr>
    </w:p>
    <w:p w:rsidR="00E74ECE" w:rsidRPr="00E60259" w:rsidRDefault="003E71A8" w:rsidP="003E71A8">
      <w:pPr>
        <w:pStyle w:val="a4"/>
        <w:rPr>
          <w:rFonts w:asciiTheme="minorEastAsia" w:hAnsiTheme="minorEastAsia"/>
        </w:rPr>
      </w:pPr>
      <w:r w:rsidRPr="00E60259">
        <w:rPr>
          <w:rFonts w:asciiTheme="minorEastAsia" w:hAnsiTheme="minorEastAsia" w:hint="eastAsia"/>
        </w:rPr>
        <w:t>3. 새 배터리 장착하기</w:t>
      </w:r>
      <w:r w:rsidR="00171CF1" w:rsidRPr="00E60259">
        <w:rPr>
          <w:rFonts w:asciiTheme="minorEastAsia" w:hAnsiTheme="minorEastAsia" w:hint="eastAsia"/>
        </w:rPr>
        <w:t>-</w:t>
      </w:r>
      <w:r w:rsidR="00536217" w:rsidRPr="00E60259">
        <w:rPr>
          <w:rFonts w:asciiTheme="minorEastAsia" w:hAnsiTheme="minorEastAsia" w:hint="eastAsia"/>
        </w:rPr>
        <w:t xml:space="preserve"> 새 배터리의 </w:t>
      </w:r>
      <w:r w:rsidR="00F55A63" w:rsidRPr="00E60259">
        <w:rPr>
          <w:rFonts w:asciiTheme="minorEastAsia" w:hAnsiTheme="minorEastAsia" w:hint="eastAsia"/>
        </w:rPr>
        <w:t>단자 방향을 정확히 확인한 후 기존 자리에 올려</w:t>
      </w:r>
      <w:r w:rsidR="00C70889" w:rsidRPr="00E60259">
        <w:rPr>
          <w:rFonts w:asciiTheme="minorEastAsia" w:hAnsiTheme="minorEastAsia" w:hint="eastAsia"/>
        </w:rPr>
        <w:t>놓는다</w:t>
      </w:r>
      <w:r w:rsidR="00F55A63" w:rsidRPr="00E60259">
        <w:rPr>
          <w:rFonts w:asciiTheme="minorEastAsia" w:hAnsiTheme="minorEastAsia" w:hint="eastAsia"/>
        </w:rPr>
        <w:t xml:space="preserve">. </w:t>
      </w:r>
      <w:r w:rsidR="00536217" w:rsidRPr="00E60259">
        <w:rPr>
          <w:rFonts w:asciiTheme="minorEastAsia" w:hAnsiTheme="minorEastAsia" w:hint="eastAsia"/>
        </w:rPr>
        <w:t>장착순서는</w:t>
      </w:r>
      <w:r w:rsidR="00536217" w:rsidRPr="00E60259">
        <w:rPr>
          <w:rFonts w:asciiTheme="minorEastAsia" w:hAnsiTheme="minorEastAsia"/>
        </w:rPr>
        <w:t xml:space="preserve"> 떼어낼 때의 역순으로 </w:t>
      </w:r>
      <w:r w:rsidR="00F55A63" w:rsidRPr="00E60259">
        <w:rPr>
          <w:rFonts w:asciiTheme="minorEastAsia" w:hAnsiTheme="minorEastAsia" w:hint="eastAsia"/>
        </w:rPr>
        <w:t xml:space="preserve">양극 </w:t>
      </w:r>
      <w:r w:rsidR="00536217" w:rsidRPr="00E60259">
        <w:rPr>
          <w:rFonts w:asciiTheme="minorEastAsia" w:hAnsiTheme="minorEastAsia"/>
        </w:rPr>
        <w:t xml:space="preserve">케이블, </w:t>
      </w:r>
      <w:r w:rsidR="00F55A63" w:rsidRPr="00E60259">
        <w:rPr>
          <w:rFonts w:asciiTheme="minorEastAsia" w:hAnsiTheme="minorEastAsia" w:hint="eastAsia"/>
        </w:rPr>
        <w:t xml:space="preserve">음극 </w:t>
      </w:r>
      <w:r w:rsidR="00536217" w:rsidRPr="00E60259">
        <w:rPr>
          <w:rFonts w:asciiTheme="minorEastAsia" w:hAnsiTheme="minorEastAsia"/>
        </w:rPr>
        <w:t>케이블을 연결</w:t>
      </w:r>
      <w:r w:rsidR="00F55A63" w:rsidRPr="00E60259">
        <w:rPr>
          <w:rFonts w:asciiTheme="minorEastAsia" w:hAnsiTheme="minorEastAsia" w:hint="eastAsia"/>
        </w:rPr>
        <w:t>하고 고정 볼트를 단단히 잠</w:t>
      </w:r>
      <w:r w:rsidR="002C0A65" w:rsidRPr="00E60259">
        <w:rPr>
          <w:rFonts w:asciiTheme="minorEastAsia" w:hAnsiTheme="minorEastAsia" w:hint="eastAsia"/>
        </w:rPr>
        <w:t>그면 된</w:t>
      </w:r>
      <w:r w:rsidR="00536217" w:rsidRPr="00E60259">
        <w:rPr>
          <w:rFonts w:asciiTheme="minorEastAsia" w:hAnsiTheme="minorEastAsia"/>
        </w:rPr>
        <w:t>다.</w:t>
      </w:r>
      <w:r w:rsidR="00536217" w:rsidRPr="00E60259">
        <w:rPr>
          <w:rFonts w:asciiTheme="minorEastAsia" w:hAnsiTheme="minorEastAsia" w:hint="eastAsia"/>
        </w:rPr>
        <w:t xml:space="preserve"> </w:t>
      </w:r>
    </w:p>
    <w:p w:rsidR="00E74ECE" w:rsidRPr="00E60259" w:rsidRDefault="00E74ECE" w:rsidP="00930F48">
      <w:pPr>
        <w:pStyle w:val="a4"/>
        <w:rPr>
          <w:rFonts w:asciiTheme="minorEastAsia" w:hAnsiTheme="minorEastAsia"/>
        </w:rPr>
      </w:pPr>
    </w:p>
    <w:p w:rsidR="00AA4C85" w:rsidRPr="00E60259" w:rsidRDefault="00E74ECE" w:rsidP="00AA4C85">
      <w:pPr>
        <w:pStyle w:val="a4"/>
        <w:rPr>
          <w:rFonts w:asciiTheme="minorEastAsia" w:hAnsiTheme="minorEastAsia"/>
        </w:rPr>
      </w:pPr>
      <w:r w:rsidRPr="00E60259">
        <w:rPr>
          <w:rFonts w:asciiTheme="minorEastAsia" w:hAnsiTheme="minorEastAsia" w:hint="eastAsia"/>
        </w:rPr>
        <w:lastRenderedPageBreak/>
        <w:t xml:space="preserve">한편, </w:t>
      </w:r>
      <w:proofErr w:type="spellStart"/>
      <w:r w:rsidR="003E10F8" w:rsidRPr="00E60259">
        <w:rPr>
          <w:rFonts w:asciiTheme="minorEastAsia" w:hAnsiTheme="minorEastAsia" w:hint="eastAsia"/>
        </w:rPr>
        <w:t>쏠라이트</w:t>
      </w:r>
      <w:proofErr w:type="spellEnd"/>
      <w:r w:rsidR="003E10F8" w:rsidRPr="00E60259">
        <w:rPr>
          <w:rFonts w:asciiTheme="minorEastAsia" w:hAnsiTheme="minorEastAsia" w:hint="eastAsia"/>
        </w:rPr>
        <w:t xml:space="preserve"> 배터리</w:t>
      </w:r>
      <w:r w:rsidR="00F81E6E" w:rsidRPr="00E60259">
        <w:rPr>
          <w:rFonts w:asciiTheme="minorEastAsia" w:hAnsiTheme="minorEastAsia" w:hint="eastAsia"/>
        </w:rPr>
        <w:t xml:space="preserve">를 </w:t>
      </w:r>
      <w:r w:rsidR="00D50C48" w:rsidRPr="00E60259">
        <w:rPr>
          <w:rFonts w:asciiTheme="minorEastAsia" w:hAnsiTheme="minorEastAsia" w:hint="eastAsia"/>
        </w:rPr>
        <w:t>생산 및 판매하는</w:t>
      </w:r>
      <w:r w:rsidR="003E10F8" w:rsidRPr="00E60259">
        <w:rPr>
          <w:rFonts w:asciiTheme="minorEastAsia" w:hAnsiTheme="minorEastAsia" w:hint="eastAsia"/>
        </w:rPr>
        <w:t xml:space="preserve"> </w:t>
      </w:r>
      <w:proofErr w:type="spellStart"/>
      <w:r w:rsidR="00955829" w:rsidRPr="00E60259">
        <w:rPr>
          <w:rFonts w:asciiTheme="minorEastAsia" w:hAnsiTheme="minorEastAsia" w:hint="eastAsia"/>
        </w:rPr>
        <w:t>현대성우쏠라이트는</w:t>
      </w:r>
      <w:proofErr w:type="spellEnd"/>
      <w:r w:rsidR="00955829" w:rsidRPr="00E60259">
        <w:rPr>
          <w:rFonts w:asciiTheme="minorEastAsia" w:hAnsiTheme="minorEastAsia" w:hint="eastAsia"/>
        </w:rPr>
        <w:t xml:space="preserve"> </w:t>
      </w:r>
      <w:r w:rsidRPr="00E60259">
        <w:rPr>
          <w:rFonts w:asciiTheme="minorEastAsia" w:hAnsiTheme="minorEastAsia" w:hint="eastAsia"/>
        </w:rPr>
        <w:t xml:space="preserve">차량용 배터리뿐만이 아니라 산업용, 농업용, 군수용 등 다양한 품목의 </w:t>
      </w:r>
      <w:r w:rsidR="00D50C48" w:rsidRPr="00E60259">
        <w:rPr>
          <w:rFonts w:asciiTheme="minorEastAsia" w:hAnsiTheme="minorEastAsia" w:hint="eastAsia"/>
        </w:rPr>
        <w:t>배터리도 취급한</w:t>
      </w:r>
      <w:r w:rsidRPr="00E60259">
        <w:rPr>
          <w:rFonts w:asciiTheme="minorEastAsia" w:hAnsiTheme="minorEastAsia" w:hint="eastAsia"/>
        </w:rPr>
        <w:t xml:space="preserve">다. </w:t>
      </w:r>
      <w:r w:rsidR="00955829" w:rsidRPr="00E60259">
        <w:rPr>
          <w:rFonts w:asciiTheme="minorEastAsia" w:hAnsiTheme="minorEastAsia" w:hint="eastAsia"/>
        </w:rPr>
        <w:t xml:space="preserve">제품 및 관리법에 대한 상세한 정보는 </w:t>
      </w:r>
      <w:proofErr w:type="spellStart"/>
      <w:r w:rsidR="00955829" w:rsidRPr="00E60259">
        <w:rPr>
          <w:rFonts w:asciiTheme="minorEastAsia" w:hAnsiTheme="minorEastAsia" w:hint="eastAsia"/>
        </w:rPr>
        <w:t>현대성우쏠라이트</w:t>
      </w:r>
      <w:proofErr w:type="spellEnd"/>
      <w:r w:rsidR="00955829" w:rsidRPr="00E60259">
        <w:rPr>
          <w:rFonts w:asciiTheme="minorEastAsia" w:hAnsiTheme="minorEastAsia" w:hint="eastAsia"/>
        </w:rPr>
        <w:t xml:space="preserve"> 공식 홈페이지</w:t>
      </w:r>
      <w:r w:rsidR="003E10F8" w:rsidRPr="00E60259">
        <w:rPr>
          <w:rFonts w:asciiTheme="minorEastAsia" w:hAnsiTheme="minorEastAsia" w:hint="eastAsia"/>
        </w:rPr>
        <w:t>(</w:t>
      </w:r>
      <w:r w:rsidR="003E10F8" w:rsidRPr="00E60259">
        <w:rPr>
          <w:rFonts w:asciiTheme="minorEastAsia" w:hAnsiTheme="minorEastAsia"/>
        </w:rPr>
        <w:t>http://www.hdswsolite.co.kr/</w:t>
      </w:r>
      <w:r w:rsidR="00E60259" w:rsidRPr="00E60259">
        <w:rPr>
          <w:rFonts w:asciiTheme="minorEastAsia" w:hAnsiTheme="minorEastAsia" w:hint="eastAsia"/>
        </w:rPr>
        <w:t>)</w:t>
      </w:r>
      <w:r w:rsidR="003E10F8" w:rsidRPr="00E60259">
        <w:rPr>
          <w:rFonts w:asciiTheme="minorEastAsia" w:hAnsiTheme="minorEastAsia" w:hint="eastAsia"/>
        </w:rPr>
        <w:t>에서 찾아볼 수 있다.</w:t>
      </w:r>
    </w:p>
    <w:p w:rsidR="00E74ECE" w:rsidRPr="00E60259" w:rsidRDefault="00E74ECE" w:rsidP="00E74ECE">
      <w:pPr>
        <w:pStyle w:val="a4"/>
        <w:rPr>
          <w:rFonts w:asciiTheme="minorEastAsia" w:hAnsiTheme="minorEastAsia"/>
        </w:rPr>
      </w:pPr>
    </w:p>
    <w:p w:rsidR="00D50C48" w:rsidRPr="00E60259" w:rsidRDefault="00D50C48" w:rsidP="00E74ECE">
      <w:pPr>
        <w:pStyle w:val="a4"/>
        <w:rPr>
          <w:rFonts w:asciiTheme="minorEastAsia" w:hAnsiTheme="minorEastAsia"/>
        </w:rPr>
      </w:pPr>
      <w:proofErr w:type="spellStart"/>
      <w:r w:rsidRPr="00E60259">
        <w:rPr>
          <w:rFonts w:asciiTheme="minorEastAsia" w:hAnsiTheme="minorEastAsia" w:hint="eastAsia"/>
        </w:rPr>
        <w:t>쏠라이트</w:t>
      </w:r>
      <w:proofErr w:type="spellEnd"/>
      <w:r w:rsidRPr="00E60259">
        <w:rPr>
          <w:rFonts w:asciiTheme="minorEastAsia" w:hAnsiTheme="minorEastAsia" w:hint="eastAsia"/>
        </w:rPr>
        <w:t xml:space="preserve"> 배터리</w:t>
      </w:r>
      <w:r w:rsidR="00F878D7" w:rsidRPr="00E60259">
        <w:rPr>
          <w:rFonts w:asciiTheme="minorEastAsia" w:hAnsiTheme="minorEastAsia" w:hint="eastAsia"/>
        </w:rPr>
        <w:t xml:space="preserve">가 제공하는 </w:t>
      </w:r>
      <w:r w:rsidR="00171CF1" w:rsidRPr="00E60259">
        <w:rPr>
          <w:rFonts w:asciiTheme="minorEastAsia" w:hAnsiTheme="minorEastAsia" w:hint="eastAsia"/>
        </w:rPr>
        <w:t xml:space="preserve">높은 내구성과 </w:t>
      </w:r>
      <w:r w:rsidR="00F878D7" w:rsidRPr="00E60259">
        <w:rPr>
          <w:rFonts w:asciiTheme="minorEastAsia" w:hAnsiTheme="minorEastAsia" w:hint="eastAsia"/>
        </w:rPr>
        <w:t>올바른 관리법</w:t>
      </w:r>
      <w:r w:rsidR="00171CF1" w:rsidRPr="00E60259">
        <w:rPr>
          <w:rFonts w:asciiTheme="minorEastAsia" w:hAnsiTheme="minorEastAsia" w:hint="eastAsia"/>
        </w:rPr>
        <w:t>으로 불필요한 지출을 최소화 해보자.</w:t>
      </w:r>
    </w:p>
    <w:p w:rsidR="00171CF1" w:rsidRPr="00E60259" w:rsidRDefault="00171CF1" w:rsidP="00E74ECE">
      <w:pPr>
        <w:pStyle w:val="a4"/>
        <w:rPr>
          <w:rFonts w:asciiTheme="minorEastAsia" w:hAnsiTheme="minorEastAsia"/>
        </w:rPr>
      </w:pPr>
    </w:p>
    <w:p w:rsidR="00243CFB" w:rsidRDefault="00243CFB">
      <w:pPr>
        <w:widowControl/>
        <w:wordWrap/>
        <w:autoSpaceDE/>
        <w:autoSpaceDN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:rsidR="00866CBC" w:rsidRDefault="00FA4C99" w:rsidP="00866CBC">
      <w:pPr>
        <w:pStyle w:val="a4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[</w:t>
      </w:r>
      <w:r w:rsidR="00866CBC">
        <w:rPr>
          <w:rFonts w:asciiTheme="minorEastAsia" w:hAnsiTheme="minorEastAsia" w:hint="eastAsia"/>
        </w:rPr>
        <w:t>자료사진</w:t>
      </w:r>
      <w:r>
        <w:rPr>
          <w:rFonts w:asciiTheme="minorEastAsia" w:hAnsiTheme="minorEastAsia" w:hint="eastAsia"/>
        </w:rPr>
        <w:t>1]</w:t>
      </w:r>
    </w:p>
    <w:p w:rsidR="00243CFB" w:rsidRDefault="00FA4C99" w:rsidP="00243CFB">
      <w:pPr>
        <w:pStyle w:val="a4"/>
        <w:jc w:val="center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3.5pt;height:288.75pt">
            <v:imagedata r:id="rId10" o:title="08_1_AGM배터리_저용량"/>
          </v:shape>
        </w:pict>
      </w:r>
    </w:p>
    <w:p w:rsidR="00243CFB" w:rsidRPr="00866CBC" w:rsidRDefault="00243CFB" w:rsidP="00243CFB">
      <w:pPr>
        <w:pStyle w:val="a4"/>
        <w:jc w:val="center"/>
        <w:rPr>
          <w:rFonts w:asciiTheme="minorEastAsia" w:hAnsiTheme="minorEastAsia"/>
          <w:b/>
          <w:sz w:val="18"/>
        </w:rPr>
      </w:pPr>
      <w:r w:rsidRPr="00866CBC">
        <w:rPr>
          <w:rFonts w:asciiTheme="minorEastAsia" w:hAnsiTheme="minorEastAsia" w:hint="eastAsia"/>
          <w:b/>
          <w:sz w:val="18"/>
        </w:rPr>
        <w:t>&lt;</w:t>
      </w:r>
      <w:proofErr w:type="spellStart"/>
      <w:r w:rsidRPr="00866CBC">
        <w:rPr>
          <w:rFonts w:asciiTheme="minorEastAsia" w:hAnsiTheme="minorEastAsia" w:hint="eastAsia"/>
          <w:b/>
          <w:sz w:val="18"/>
        </w:rPr>
        <w:t>쏠라이트</w:t>
      </w:r>
      <w:proofErr w:type="spellEnd"/>
      <w:r w:rsidRPr="00866CBC">
        <w:rPr>
          <w:rFonts w:asciiTheme="minorEastAsia" w:hAnsiTheme="minorEastAsia" w:hint="eastAsia"/>
          <w:b/>
          <w:sz w:val="18"/>
        </w:rPr>
        <w:t xml:space="preserve"> AGM 배터리&gt;</w:t>
      </w:r>
    </w:p>
    <w:p w:rsidR="00E60259" w:rsidRDefault="00E60259" w:rsidP="00E60259">
      <w:pPr>
        <w:pStyle w:val="a4"/>
        <w:rPr>
          <w:rFonts w:asciiTheme="minorEastAsia" w:hAnsiTheme="minorEastAsia" w:hint="eastAsia"/>
        </w:rPr>
      </w:pPr>
    </w:p>
    <w:p w:rsidR="00FA4C99" w:rsidRDefault="00FA4C99" w:rsidP="00E60259">
      <w:pPr>
        <w:pStyle w:val="a4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[자료사진2]</w:t>
      </w:r>
    </w:p>
    <w:p w:rsidR="00FA4C99" w:rsidRDefault="00FA4C99" w:rsidP="00FA4C99">
      <w:pPr>
        <w:pStyle w:val="a4"/>
        <w:jc w:val="center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pict>
          <v:shape id="_x0000_i1026" type="#_x0000_t75" style="width:433.5pt;height:288.75pt">
            <v:imagedata r:id="rId11" o:title="08_2_EMF배터리_저용량"/>
          </v:shape>
        </w:pict>
      </w:r>
      <w:bookmarkStart w:id="0" w:name="_GoBack"/>
      <w:bookmarkEnd w:id="0"/>
    </w:p>
    <w:p w:rsidR="00FA4C99" w:rsidRPr="00866CBC" w:rsidRDefault="00FA4C99" w:rsidP="00FA4C99">
      <w:pPr>
        <w:pStyle w:val="a4"/>
        <w:jc w:val="center"/>
        <w:rPr>
          <w:rFonts w:asciiTheme="minorEastAsia" w:hAnsiTheme="minorEastAsia"/>
          <w:b/>
          <w:sz w:val="18"/>
        </w:rPr>
      </w:pPr>
      <w:r w:rsidRPr="00866CBC">
        <w:rPr>
          <w:rFonts w:asciiTheme="minorEastAsia" w:hAnsiTheme="minorEastAsia" w:hint="eastAsia"/>
          <w:b/>
          <w:sz w:val="18"/>
        </w:rPr>
        <w:t>&lt;</w:t>
      </w:r>
      <w:proofErr w:type="spellStart"/>
      <w:r w:rsidRPr="00866CBC">
        <w:rPr>
          <w:rFonts w:asciiTheme="minorEastAsia" w:hAnsiTheme="minorEastAsia" w:hint="eastAsia"/>
          <w:b/>
          <w:sz w:val="18"/>
        </w:rPr>
        <w:t>쏠라이트</w:t>
      </w:r>
      <w:proofErr w:type="spellEnd"/>
      <w:r w:rsidRPr="00866CBC">
        <w:rPr>
          <w:rFonts w:asciiTheme="minorEastAsia" w:hAnsiTheme="minorEastAsia" w:hint="eastAsia"/>
          <w:b/>
          <w:sz w:val="18"/>
        </w:rPr>
        <w:t xml:space="preserve"> </w:t>
      </w:r>
      <w:r>
        <w:rPr>
          <w:rFonts w:asciiTheme="minorEastAsia" w:hAnsiTheme="minorEastAsia" w:hint="eastAsia"/>
          <w:b/>
          <w:sz w:val="18"/>
        </w:rPr>
        <w:t>EFB</w:t>
      </w:r>
      <w:r w:rsidRPr="00866CBC">
        <w:rPr>
          <w:rFonts w:asciiTheme="minorEastAsia" w:hAnsiTheme="minorEastAsia" w:hint="eastAsia"/>
          <w:b/>
          <w:sz w:val="18"/>
        </w:rPr>
        <w:t>배터리&gt;</w:t>
      </w:r>
    </w:p>
    <w:p w:rsidR="00FA4C99" w:rsidRPr="00FA4C99" w:rsidRDefault="00FA4C99" w:rsidP="00E60259">
      <w:pPr>
        <w:pStyle w:val="a4"/>
        <w:rPr>
          <w:rFonts w:asciiTheme="minorEastAsia" w:hAnsiTheme="minorEastAsia"/>
        </w:rPr>
      </w:pPr>
    </w:p>
    <w:sectPr w:rsidR="00FA4C99" w:rsidRPr="00FA4C9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3BA" w:rsidRDefault="00F613BA" w:rsidP="00F613BA">
      <w:pPr>
        <w:spacing w:after="0" w:line="240" w:lineRule="auto"/>
      </w:pPr>
      <w:r>
        <w:separator/>
      </w:r>
    </w:p>
  </w:endnote>
  <w:endnote w:type="continuationSeparator" w:id="0">
    <w:p w:rsidR="00F613BA" w:rsidRDefault="00F613BA" w:rsidP="00F61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3BA" w:rsidRDefault="00F613BA" w:rsidP="00F613BA">
      <w:pPr>
        <w:spacing w:after="0" w:line="240" w:lineRule="auto"/>
      </w:pPr>
      <w:r>
        <w:separator/>
      </w:r>
    </w:p>
  </w:footnote>
  <w:footnote w:type="continuationSeparator" w:id="0">
    <w:p w:rsidR="00F613BA" w:rsidRDefault="00F613BA" w:rsidP="00F61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509B"/>
    <w:multiLevelType w:val="hybridMultilevel"/>
    <w:tmpl w:val="E452BDB8"/>
    <w:lvl w:ilvl="0" w:tplc="87EAAC8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46A900BA"/>
    <w:multiLevelType w:val="hybridMultilevel"/>
    <w:tmpl w:val="1E480E2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49C715A4"/>
    <w:multiLevelType w:val="hybridMultilevel"/>
    <w:tmpl w:val="E886F25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4ABA7DE4"/>
    <w:multiLevelType w:val="hybridMultilevel"/>
    <w:tmpl w:val="63426134"/>
    <w:lvl w:ilvl="0" w:tplc="E2D488BE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4D0B755B"/>
    <w:multiLevelType w:val="hybridMultilevel"/>
    <w:tmpl w:val="6006248A"/>
    <w:lvl w:ilvl="0" w:tplc="07C20AB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4F524903"/>
    <w:multiLevelType w:val="hybridMultilevel"/>
    <w:tmpl w:val="E01AF106"/>
    <w:lvl w:ilvl="0" w:tplc="1DF45B8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55987899"/>
    <w:multiLevelType w:val="hybridMultilevel"/>
    <w:tmpl w:val="292CEC80"/>
    <w:lvl w:ilvl="0" w:tplc="0FDCBD7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5CB41F45"/>
    <w:multiLevelType w:val="hybridMultilevel"/>
    <w:tmpl w:val="A66E360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6BB83635"/>
    <w:multiLevelType w:val="hybridMultilevel"/>
    <w:tmpl w:val="7430CB6A"/>
    <w:lvl w:ilvl="0" w:tplc="1F94D4C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6FEA39DA"/>
    <w:multiLevelType w:val="hybridMultilevel"/>
    <w:tmpl w:val="1B3EA28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9"/>
  </w:num>
  <w:num w:numId="5">
    <w:abstractNumId w:val="3"/>
  </w:num>
  <w:num w:numId="6">
    <w:abstractNumId w:val="1"/>
  </w:num>
  <w:num w:numId="7">
    <w:abstractNumId w:val="2"/>
  </w:num>
  <w:num w:numId="8">
    <w:abstractNumId w:val="6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F48"/>
    <w:rsid w:val="00017EE9"/>
    <w:rsid w:val="0002605B"/>
    <w:rsid w:val="00026F50"/>
    <w:rsid w:val="00074803"/>
    <w:rsid w:val="00075F9D"/>
    <w:rsid w:val="000B605C"/>
    <w:rsid w:val="0010628B"/>
    <w:rsid w:val="0016314C"/>
    <w:rsid w:val="001635DB"/>
    <w:rsid w:val="00171CF1"/>
    <w:rsid w:val="00192151"/>
    <w:rsid w:val="001C333B"/>
    <w:rsid w:val="00243CFB"/>
    <w:rsid w:val="002C0A65"/>
    <w:rsid w:val="002D2D68"/>
    <w:rsid w:val="00361271"/>
    <w:rsid w:val="003E10F8"/>
    <w:rsid w:val="003E2B2B"/>
    <w:rsid w:val="003E71A8"/>
    <w:rsid w:val="00401848"/>
    <w:rsid w:val="00403ECE"/>
    <w:rsid w:val="0042623D"/>
    <w:rsid w:val="00436223"/>
    <w:rsid w:val="004B5D8E"/>
    <w:rsid w:val="004B6DED"/>
    <w:rsid w:val="004E3C39"/>
    <w:rsid w:val="004F381D"/>
    <w:rsid w:val="005252F2"/>
    <w:rsid w:val="00536217"/>
    <w:rsid w:val="00542593"/>
    <w:rsid w:val="005951E2"/>
    <w:rsid w:val="005E5774"/>
    <w:rsid w:val="006063F7"/>
    <w:rsid w:val="006803C1"/>
    <w:rsid w:val="006C5F03"/>
    <w:rsid w:val="006D5F56"/>
    <w:rsid w:val="00740DEF"/>
    <w:rsid w:val="007548F0"/>
    <w:rsid w:val="007D3CE4"/>
    <w:rsid w:val="007F4BEA"/>
    <w:rsid w:val="0085241A"/>
    <w:rsid w:val="0085694D"/>
    <w:rsid w:val="00866CBC"/>
    <w:rsid w:val="008872D2"/>
    <w:rsid w:val="008A7FE6"/>
    <w:rsid w:val="00927E85"/>
    <w:rsid w:val="00930F48"/>
    <w:rsid w:val="00940F10"/>
    <w:rsid w:val="00951B35"/>
    <w:rsid w:val="00955829"/>
    <w:rsid w:val="00962BA4"/>
    <w:rsid w:val="009729C5"/>
    <w:rsid w:val="00A075C6"/>
    <w:rsid w:val="00A22A4D"/>
    <w:rsid w:val="00A35FEA"/>
    <w:rsid w:val="00A56A5E"/>
    <w:rsid w:val="00AA4C85"/>
    <w:rsid w:val="00B02B09"/>
    <w:rsid w:val="00B07BCE"/>
    <w:rsid w:val="00B23571"/>
    <w:rsid w:val="00B26193"/>
    <w:rsid w:val="00B35DCC"/>
    <w:rsid w:val="00C70889"/>
    <w:rsid w:val="00CC2F52"/>
    <w:rsid w:val="00D1233B"/>
    <w:rsid w:val="00D26CD0"/>
    <w:rsid w:val="00D32D8C"/>
    <w:rsid w:val="00D50C48"/>
    <w:rsid w:val="00D62673"/>
    <w:rsid w:val="00DB0F36"/>
    <w:rsid w:val="00E45FB1"/>
    <w:rsid w:val="00E46E58"/>
    <w:rsid w:val="00E60259"/>
    <w:rsid w:val="00E61642"/>
    <w:rsid w:val="00E74ECE"/>
    <w:rsid w:val="00EB0FBE"/>
    <w:rsid w:val="00EC4B89"/>
    <w:rsid w:val="00ED3C66"/>
    <w:rsid w:val="00EE1719"/>
    <w:rsid w:val="00EF0A6A"/>
    <w:rsid w:val="00F55A63"/>
    <w:rsid w:val="00F613BA"/>
    <w:rsid w:val="00F81E6E"/>
    <w:rsid w:val="00F878D7"/>
    <w:rsid w:val="00FA4C99"/>
    <w:rsid w:val="00FD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CF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F48"/>
    <w:pPr>
      <w:ind w:leftChars="400" w:left="800"/>
    </w:pPr>
  </w:style>
  <w:style w:type="paragraph" w:styleId="a4">
    <w:name w:val="No Spacing"/>
    <w:uiPriority w:val="1"/>
    <w:qFormat/>
    <w:rsid w:val="00930F48"/>
    <w:pPr>
      <w:widowControl w:val="0"/>
      <w:wordWrap w:val="0"/>
      <w:autoSpaceDE w:val="0"/>
      <w:autoSpaceDN w:val="0"/>
      <w:spacing w:after="0" w:line="240" w:lineRule="auto"/>
    </w:pPr>
  </w:style>
  <w:style w:type="paragraph" w:styleId="a5">
    <w:name w:val="header"/>
    <w:basedOn w:val="a"/>
    <w:link w:val="Char"/>
    <w:uiPriority w:val="99"/>
    <w:unhideWhenUsed/>
    <w:rsid w:val="00F613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F613BA"/>
  </w:style>
  <w:style w:type="paragraph" w:styleId="a6">
    <w:name w:val="footer"/>
    <w:basedOn w:val="a"/>
    <w:link w:val="Char0"/>
    <w:uiPriority w:val="99"/>
    <w:unhideWhenUsed/>
    <w:rsid w:val="00F613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F613BA"/>
  </w:style>
  <w:style w:type="character" w:styleId="a7">
    <w:name w:val="Hyperlink"/>
    <w:basedOn w:val="a0"/>
    <w:uiPriority w:val="99"/>
    <w:unhideWhenUsed/>
    <w:rsid w:val="003E10F8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6D5F5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6D5F5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43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CF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F48"/>
    <w:pPr>
      <w:ind w:leftChars="400" w:left="800"/>
    </w:pPr>
  </w:style>
  <w:style w:type="paragraph" w:styleId="a4">
    <w:name w:val="No Spacing"/>
    <w:uiPriority w:val="1"/>
    <w:qFormat/>
    <w:rsid w:val="00930F48"/>
    <w:pPr>
      <w:widowControl w:val="0"/>
      <w:wordWrap w:val="0"/>
      <w:autoSpaceDE w:val="0"/>
      <w:autoSpaceDN w:val="0"/>
      <w:spacing w:after="0" w:line="240" w:lineRule="auto"/>
    </w:pPr>
  </w:style>
  <w:style w:type="paragraph" w:styleId="a5">
    <w:name w:val="header"/>
    <w:basedOn w:val="a"/>
    <w:link w:val="Char"/>
    <w:uiPriority w:val="99"/>
    <w:unhideWhenUsed/>
    <w:rsid w:val="00F613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F613BA"/>
  </w:style>
  <w:style w:type="paragraph" w:styleId="a6">
    <w:name w:val="footer"/>
    <w:basedOn w:val="a"/>
    <w:link w:val="Char0"/>
    <w:uiPriority w:val="99"/>
    <w:unhideWhenUsed/>
    <w:rsid w:val="00F613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F613BA"/>
  </w:style>
  <w:style w:type="character" w:styleId="a7">
    <w:name w:val="Hyperlink"/>
    <w:basedOn w:val="a0"/>
    <w:uiPriority w:val="99"/>
    <w:unhideWhenUsed/>
    <w:rsid w:val="003E10F8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6D5F5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6D5F5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43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0895">
              <w:marLeft w:val="0"/>
              <w:marRight w:val="0"/>
              <w:marTop w:val="4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1032">
                  <w:marLeft w:val="0"/>
                  <w:marRight w:val="0"/>
                  <w:marTop w:val="0"/>
                  <w:marBottom w:val="0"/>
                  <w:divBdr>
                    <w:top w:val="single" w:sz="6" w:space="0" w:color="E1E1E1"/>
                    <w:left w:val="single" w:sz="6" w:space="0" w:color="E1E1E1"/>
                    <w:bottom w:val="single" w:sz="6" w:space="0" w:color="E1E1E1"/>
                    <w:right w:val="single" w:sz="6" w:space="0" w:color="E1E1E1"/>
                  </w:divBdr>
                  <w:divsChild>
                    <w:div w:id="313218870">
                      <w:marLeft w:val="330"/>
                      <w:marRight w:val="330"/>
                      <w:marTop w:val="600"/>
                      <w:marBottom w:val="8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3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17EA0-6463-45AC-96A0-D3B6757C4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4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hdsw</cp:lastModifiedBy>
  <cp:revision>40</cp:revision>
  <cp:lastPrinted>2019-05-09T01:52:00Z</cp:lastPrinted>
  <dcterms:created xsi:type="dcterms:W3CDTF">2019-05-07T22:58:00Z</dcterms:created>
  <dcterms:modified xsi:type="dcterms:W3CDTF">2020-03-12T01:11:00Z</dcterms:modified>
</cp:coreProperties>
</file>