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6C6471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6C6471">
              <w:rPr>
                <w:rFonts w:hint="eastAsia"/>
                <w:sz w:val="22"/>
              </w:rPr>
              <w:t>5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6C6471">
              <w:rPr>
                <w:rFonts w:hint="eastAsia"/>
                <w:sz w:val="22"/>
              </w:rPr>
              <w:t>31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F362B0">
              <w:rPr>
                <w:rFonts w:hint="eastAsia"/>
                <w:sz w:val="22"/>
              </w:rPr>
              <w:t>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164F37" w:rsidRPr="006C6471" w:rsidRDefault="006C6471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proofErr w:type="spellStart"/>
            <w:r w:rsidRPr="006C6471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현대성우쏠라이트</w:t>
            </w:r>
            <w:proofErr w:type="spellEnd"/>
            <w:r w:rsidRPr="006C6471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야구 동호회, 2022 KBO </w:t>
            </w:r>
            <w:proofErr w:type="spellStart"/>
            <w:r w:rsidRPr="006C6471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챌린저스</w:t>
            </w:r>
            <w:proofErr w:type="spellEnd"/>
            <w:r w:rsidRPr="006C6471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직장인 야구대회 우승</w:t>
            </w:r>
          </w:p>
          <w:p w:rsidR="00164F37" w:rsidRPr="00B560E3" w:rsidRDefault="00164F37" w:rsidP="00164F37">
            <w:pPr>
              <w:pStyle w:val="a3"/>
              <w:rPr>
                <w:rFonts w:ascii="맑은 고딕" w:eastAsia="맑은 고딕" w:hAnsi="맑은 고딕"/>
                <w:color w:val="000000" w:themeColor="text1"/>
                <w:sz w:val="10"/>
                <w:szCs w:val="10"/>
              </w:rPr>
            </w:pPr>
          </w:p>
          <w:p w:rsidR="00F362B0" w:rsidRPr="00F362B0" w:rsidRDefault="00F362B0" w:rsidP="00F362B0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- </w:t>
            </w:r>
            <w:r w:rsidR="006C6471">
              <w:rPr>
                <w:rFonts w:ascii="맑은 고딕" w:eastAsia="맑은 고딕" w:hAnsi="맑은 고딕" w:hint="eastAsia"/>
                <w:color w:val="000000" w:themeColor="text1"/>
              </w:rPr>
              <w:t xml:space="preserve">직장인 야구 동호회 </w:t>
            </w:r>
            <w:r w:rsidR="006C6471">
              <w:rPr>
                <w:rFonts w:ascii="맑은 고딕" w:eastAsia="맑은 고딕" w:hAnsi="맑은 고딕"/>
                <w:color w:val="000000" w:themeColor="text1"/>
              </w:rPr>
              <w:t>‘</w:t>
            </w:r>
            <w:proofErr w:type="spellStart"/>
            <w:r w:rsidR="006C6471">
              <w:rPr>
                <w:rFonts w:ascii="맑은 고딕" w:eastAsia="맑은 고딕" w:hAnsi="맑은 고딕" w:hint="eastAsia"/>
                <w:color w:val="000000" w:themeColor="text1"/>
              </w:rPr>
              <w:t>쏠라이트</w:t>
            </w:r>
            <w:proofErr w:type="spellEnd"/>
            <w:r w:rsidR="006C6471">
              <w:rPr>
                <w:rFonts w:ascii="맑은 고딕" w:eastAsia="맑은 고딕" w:hAnsi="맑은 고딕"/>
                <w:color w:val="000000" w:themeColor="text1"/>
              </w:rPr>
              <w:t>’</w:t>
            </w:r>
            <w:r w:rsidR="006C6471">
              <w:rPr>
                <w:rFonts w:ascii="맑은 고딕" w:eastAsia="맑은 고딕" w:hAnsi="맑은 고딕" w:hint="eastAsia"/>
                <w:color w:val="000000" w:themeColor="text1"/>
              </w:rPr>
              <w:t>, 2020</w:t>
            </w:r>
            <w:r w:rsidR="006C6471">
              <w:rPr>
                <w:rFonts w:ascii="맑은 고딕" w:eastAsia="맑은 고딕" w:hAnsi="맑은 고딕"/>
                <w:color w:val="000000" w:themeColor="text1"/>
              </w:rPr>
              <w:t>년에</w:t>
            </w:r>
            <w:r w:rsidR="006C6471">
              <w:rPr>
                <w:rFonts w:ascii="맑은 고딕" w:eastAsia="맑은 고딕" w:hAnsi="맑은 고딕" w:hint="eastAsia"/>
                <w:color w:val="000000" w:themeColor="text1"/>
              </w:rPr>
              <w:t xml:space="preserve"> 이어 연달아 우승 트로피 </w:t>
            </w:r>
            <w:proofErr w:type="spellStart"/>
            <w:r w:rsidR="006C6471">
              <w:rPr>
                <w:rFonts w:ascii="맑은 고딕" w:eastAsia="맑은 고딕" w:hAnsi="맑은 고딕" w:hint="eastAsia"/>
                <w:color w:val="000000" w:themeColor="text1"/>
              </w:rPr>
              <w:t>거머줘</w:t>
            </w:r>
            <w:proofErr w:type="spellEnd"/>
          </w:p>
          <w:p w:rsidR="00164F37" w:rsidRPr="00F362B0" w:rsidRDefault="00F362B0" w:rsidP="006C6471">
            <w:pPr>
              <w:pStyle w:val="a3"/>
              <w:tabs>
                <w:tab w:val="left" w:pos="2977"/>
              </w:tabs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- </w:t>
            </w:r>
            <w:r w:rsidR="006C6471">
              <w:rPr>
                <w:rFonts w:ascii="맑은 고딕" w:eastAsia="맑은 고딕" w:hAnsi="맑은 고딕" w:hint="eastAsia"/>
                <w:color w:val="000000" w:themeColor="text1"/>
              </w:rPr>
              <w:t>최우수 투수상 민태호, 최우수 타자상 윤영윤 수상 영예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6C6471" w:rsidRPr="006C6471" w:rsidRDefault="006C6471" w:rsidP="006C6471">
      <w:pPr>
        <w:spacing w:after="0" w:line="240" w:lineRule="auto"/>
        <w:rPr>
          <w:rFonts w:ascii="맑은 고딕" w:eastAsia="맑은 고딕" w:hAnsi="맑은 고딕" w:cs="Arial"/>
          <w:color w:val="333333"/>
          <w:shd w:val="clear" w:color="auto" w:fill="FFFFFF"/>
        </w:rPr>
      </w:pP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현대성우쏠라이트의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사내 야구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 xml:space="preserve"> 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동호회 ‘</w:t>
      </w: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쏠라이트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’가 KBO가 주최하고 문화체육관광부가 후원하는 ‘2022 KBO 챌린저스 직장인 야구대회’에서 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 xml:space="preserve">최종 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우승을 차지했다.</w:t>
      </w:r>
      <w:r w:rsidRPr="006C6471">
        <w:rPr>
          <w:rFonts w:ascii="맑은 고딕" w:eastAsia="맑은 고딕" w:hAnsi="맑은 고딕" w:cs="Arial"/>
          <w:color w:val="333333"/>
        </w:rPr>
        <w:br/>
      </w:r>
    </w:p>
    <w:p w:rsidR="006C6471" w:rsidRPr="006C6471" w:rsidRDefault="006C6471" w:rsidP="006C6471">
      <w:pPr>
        <w:spacing w:after="0" w:line="240" w:lineRule="auto"/>
        <w:rPr>
          <w:rFonts w:ascii="맑은 고딕" w:eastAsia="맑은 고딕" w:hAnsi="맑은 고딕" w:cs="Arial"/>
          <w:color w:val="333333"/>
          <w:shd w:val="clear" w:color="auto" w:fill="FFFFFF"/>
        </w:rPr>
      </w:pP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지난,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5월 29일 </w:t>
      </w:r>
      <w:proofErr w:type="spellStart"/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곤지암</w:t>
      </w:r>
      <w:proofErr w:type="spellEnd"/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 xml:space="preserve"> </w:t>
      </w:r>
      <w:proofErr w:type="spellStart"/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팀업</w:t>
      </w:r>
      <w:proofErr w:type="spellEnd"/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 xml:space="preserve"> 캠퍼스에서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열린 결승전에서 </w:t>
      </w: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쏠라이트가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대전 환경 자치조합을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18 대 0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으로 꺾고 완벽한 승리를 거뒀다.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 xml:space="preserve">2010년 창단한 </w:t>
      </w:r>
      <w:proofErr w:type="spellStart"/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쏠라이트는</w:t>
      </w:r>
      <w:proofErr w:type="spellEnd"/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 xml:space="preserve"> 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2020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 xml:space="preserve">년에 이어 이번 2022년도에도 연달아 우승 트로피를 거머쥐면서 직장인 야구팀 최강자라는 타이틀을 지켰다. 2021년에는 코로나19 여파로 개최되지 못했다. </w:t>
      </w:r>
    </w:p>
    <w:p w:rsidR="006C6471" w:rsidRPr="006C6471" w:rsidRDefault="006C6471" w:rsidP="006C6471">
      <w:pPr>
        <w:spacing w:after="0" w:line="240" w:lineRule="auto"/>
        <w:rPr>
          <w:rFonts w:ascii="맑은 고딕" w:eastAsia="맑은 고딕" w:hAnsi="맑은 고딕" w:cs="Arial"/>
          <w:color w:val="333333"/>
          <w:shd w:val="clear" w:color="auto" w:fill="FFFFFF"/>
        </w:rPr>
      </w:pPr>
    </w:p>
    <w:p w:rsidR="006C6471" w:rsidRPr="006C6471" w:rsidRDefault="006C6471" w:rsidP="006C6471">
      <w:pPr>
        <w:spacing w:after="0" w:line="240" w:lineRule="auto"/>
        <w:rPr>
          <w:rFonts w:ascii="맑은 고딕" w:eastAsia="맑은 고딕" w:hAnsi="맑은 고딕" w:cs="Arial"/>
          <w:color w:val="333333"/>
          <w:shd w:val="clear" w:color="auto" w:fill="FFFFFF"/>
        </w:rPr>
      </w:pP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또한,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 xml:space="preserve">민태호 선수가 최우수 투수상을 윤영윤 선수가 최우수 타자상을 거머쥐며 각각 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50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만원의 상금을 받았다.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</w:t>
      </w:r>
      <w:proofErr w:type="spellStart"/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쏠라이트는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 xml:space="preserve">우승 상금 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1,500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만원을 획득한 동시에,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끈끈한 팀플레이와 출중한 실력으로 회사의 명예를 드높였다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.</w:t>
      </w:r>
      <w:r w:rsidRPr="006C6471">
        <w:rPr>
          <w:rFonts w:ascii="맑은 고딕" w:eastAsia="맑은 고딕" w:hAnsi="맑은 고딕" w:cs="Arial"/>
          <w:color w:val="333333"/>
        </w:rPr>
        <w:br/>
      </w:r>
    </w:p>
    <w:p w:rsidR="006C6471" w:rsidRPr="006C6471" w:rsidRDefault="006C6471" w:rsidP="006C6471">
      <w:pPr>
        <w:spacing w:after="0" w:line="240" w:lineRule="auto"/>
        <w:rPr>
          <w:rFonts w:ascii="맑은 고딕" w:eastAsia="맑은 고딕" w:hAnsi="맑은 고딕" w:cs="Arial"/>
          <w:color w:val="333333"/>
          <w:shd w:val="clear" w:color="auto" w:fill="FFFFFF"/>
        </w:rPr>
      </w:pP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KBO </w:t>
      </w: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챌린저스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직장인 야구대회는 은퇴한 프로와 아마추어 선수들이 </w:t>
      </w: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기업팀에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소속되어 경쟁을 펼치는 대회이다. 따라서 사회인 야구대회 중에서 가장 높은 수준의 경기를 선보이며 최고의 권위를 자랑하고 있다.</w:t>
      </w:r>
    </w:p>
    <w:p w:rsidR="006C6471" w:rsidRPr="006C6471" w:rsidRDefault="006C6471" w:rsidP="006C6471">
      <w:pPr>
        <w:spacing w:after="0" w:line="240" w:lineRule="auto"/>
        <w:rPr>
          <w:rFonts w:ascii="맑은 고딕" w:eastAsia="맑은 고딕" w:hAnsi="맑은 고딕" w:cs="Arial"/>
          <w:color w:val="333333"/>
          <w:shd w:val="clear" w:color="auto" w:fill="FFFFFF"/>
        </w:rPr>
      </w:pPr>
    </w:p>
    <w:p w:rsidR="006C6471" w:rsidRPr="006C6471" w:rsidRDefault="006C6471" w:rsidP="006C6471">
      <w:pPr>
        <w:spacing w:after="0" w:line="240" w:lineRule="auto"/>
        <w:rPr>
          <w:rFonts w:ascii="맑은 고딕" w:eastAsia="맑은 고딕" w:hAnsi="맑은 고딕" w:cs="Arial"/>
          <w:color w:val="333333"/>
          <w:shd w:val="clear" w:color="auto" w:fill="FFFFFF"/>
        </w:rPr>
      </w:pP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현대성우쏠라이트는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사내복지 향상 및 노사화합을 위해 </w:t>
      </w: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쏠라이트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야구 동호회를 적극 지원해왔다. 더 나아가 선수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 xml:space="preserve"> 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출신 </w:t>
      </w: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야구인들의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사회진출을 도모하는 KBO의 사회공헌활동에 일조하고자 선수 출신 직원들을 채용하고 있다</w:t>
      </w:r>
      <w:r w:rsidRPr="006C6471">
        <w:rPr>
          <w:rFonts w:ascii="맑은 고딕" w:eastAsia="맑은 고딕" w:hAnsi="맑은 고딕" w:cs="Arial"/>
          <w:color w:val="333333"/>
        </w:rPr>
        <w:br/>
      </w:r>
    </w:p>
    <w:p w:rsidR="006C6471" w:rsidRPr="006C6471" w:rsidRDefault="006C6471" w:rsidP="006C6471">
      <w:pPr>
        <w:spacing w:after="0" w:line="240" w:lineRule="auto"/>
        <w:rPr>
          <w:rFonts w:ascii="맑은 고딕" w:eastAsia="맑은 고딕" w:hAnsi="맑은 고딕" w:cs="Arial"/>
          <w:color w:val="333333"/>
          <w:shd w:val="clear" w:color="auto" w:fill="FFFFFF"/>
        </w:rPr>
      </w:pP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쏠라이트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남현진 야구단장은 "우리 </w:t>
      </w: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쏠라이트가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최강팀임을 다시 확인시켜줬다. 자만하지 않고 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 xml:space="preserve">최선을 다해 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올해 남은 경기도 좋은 성적을 거둘 것이며 긍정적 결과가 고객들에게 알려져 </w:t>
      </w: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쏠라이트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배터리 홍보에도 도움이 되길 바란다.”고 말했다.</w:t>
      </w:r>
    </w:p>
    <w:p w:rsidR="006C6471" w:rsidRPr="006C6471" w:rsidRDefault="006C6471" w:rsidP="006C6471">
      <w:pPr>
        <w:spacing w:after="0" w:line="240" w:lineRule="auto"/>
        <w:rPr>
          <w:rFonts w:ascii="맑은 고딕" w:eastAsia="맑은 고딕" w:hAnsi="맑은 고딕" w:cs="Arial"/>
          <w:color w:val="333333"/>
          <w:shd w:val="clear" w:color="auto" w:fill="FFFFFF"/>
        </w:rPr>
      </w:pPr>
    </w:p>
    <w:p w:rsidR="006C6471" w:rsidRPr="006C6471" w:rsidRDefault="006C6471" w:rsidP="006C6471">
      <w:pPr>
        <w:spacing w:after="0" w:line="240" w:lineRule="auto"/>
        <w:rPr>
          <w:rFonts w:ascii="맑은 고딕" w:eastAsia="맑은 고딕" w:hAnsi="맑은 고딕" w:cs="Arial"/>
          <w:color w:val="333333"/>
          <w:shd w:val="clear" w:color="auto" w:fill="FFFFFF"/>
        </w:rPr>
      </w:pPr>
      <w:r w:rsidRPr="006C6471">
        <w:rPr>
          <w:rFonts w:ascii="맑은 고딕" w:eastAsia="맑은 고딕" w:hAnsi="맑은 고딕" w:cs="Arial" w:hint="eastAsia"/>
          <w:color w:val="333333"/>
        </w:rPr>
        <w:lastRenderedPageBreak/>
        <w:t>현대성우그룹</w:t>
      </w:r>
      <w:r w:rsidRPr="006C6471">
        <w:rPr>
          <w:rFonts w:ascii="맑은 고딕" w:eastAsia="맑은 고딕" w:hAnsi="맑은 고딕" w:cs="Arial"/>
          <w:color w:val="333333"/>
        </w:rPr>
        <w:t xml:space="preserve"> 관계자는 “</w:t>
      </w:r>
      <w:r w:rsidRPr="006C6471">
        <w:rPr>
          <w:rFonts w:ascii="맑은 고딕" w:eastAsia="맑은 고딕" w:hAnsi="맑은 고딕" w:cs="Arial" w:hint="eastAsia"/>
          <w:color w:val="333333"/>
        </w:rPr>
        <w:t>여가 생활 및 동호회 활동을 통해 직원들이 스트레스를 해소하고 결속력을 다지는 것은 생산성 향상</w:t>
      </w:r>
      <w:r w:rsidRPr="006C6471">
        <w:rPr>
          <w:rFonts w:ascii="맑은 고딕" w:eastAsia="맑은 고딕" w:hAnsi="맑은 고딕" w:cs="Arial"/>
          <w:color w:val="333333"/>
        </w:rPr>
        <w:t xml:space="preserve"> 및 고객 서비스와 직결된다고 생각한다”</w:t>
      </w:r>
      <w:proofErr w:type="spellStart"/>
      <w:r w:rsidRPr="006C6471">
        <w:rPr>
          <w:rFonts w:ascii="맑은 고딕" w:eastAsia="맑은 고딕" w:hAnsi="맑은 고딕" w:cs="Arial"/>
          <w:color w:val="333333"/>
        </w:rPr>
        <w:t>며</w:t>
      </w:r>
      <w:proofErr w:type="spellEnd"/>
      <w:r w:rsidRPr="006C6471">
        <w:rPr>
          <w:rFonts w:ascii="맑은 고딕" w:eastAsia="맑은 고딕" w:hAnsi="맑은 고딕" w:cs="Arial"/>
          <w:color w:val="333333"/>
        </w:rPr>
        <w:t xml:space="preserve"> “앞으로도 </w:t>
      </w:r>
      <w:r w:rsidRPr="006C6471">
        <w:rPr>
          <w:rFonts w:ascii="맑은 고딕" w:eastAsia="맑은 고딕" w:hAnsi="맑은 고딕" w:cs="Arial" w:hint="eastAsia"/>
          <w:color w:val="333333"/>
        </w:rPr>
        <w:t xml:space="preserve">직원들의 근무 만족도 향상을 위해 </w:t>
      </w:r>
      <w:r w:rsidRPr="006C6471">
        <w:rPr>
          <w:rFonts w:ascii="맑은 고딕" w:eastAsia="맑은 고딕" w:hAnsi="맑은 고딕" w:cs="Arial"/>
          <w:color w:val="333333"/>
        </w:rPr>
        <w:t>다각적인 노력을 기울이겠다”고 전했다.</w:t>
      </w:r>
      <w:r w:rsidRPr="006C6471">
        <w:rPr>
          <w:rFonts w:ascii="맑은 고딕" w:eastAsia="맑은 고딕" w:hAnsi="맑은 고딕" w:cs="Arial"/>
          <w:color w:val="333333"/>
        </w:rPr>
        <w:br/>
      </w:r>
    </w:p>
    <w:p w:rsidR="00F362B0" w:rsidRPr="006C6471" w:rsidRDefault="006C6471" w:rsidP="006C6471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한편 </w:t>
      </w: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쏠라이트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야구단은 선수 출신 및 일반 직원으로 구성된 </w:t>
      </w: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현대성우쏠라이트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경주 공장의 야구 동호회이다. 2010년 창단 이후 지속적인 도전을 통해 2017년</w:t>
      </w:r>
      <w:r w:rsidRPr="006C6471">
        <w:rPr>
          <w:rFonts w:ascii="맑은 고딕" w:eastAsia="맑은 고딕" w:hAnsi="맑은 고딕" w:cs="Arial" w:hint="eastAsia"/>
          <w:color w:val="333333"/>
          <w:shd w:val="clear" w:color="auto" w:fill="FFFFFF"/>
        </w:rPr>
        <w:t>, 2020년</w:t>
      </w:r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KBO </w:t>
      </w:r>
      <w:proofErr w:type="spellStart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>챌린저스</w:t>
      </w:r>
      <w:proofErr w:type="spellEnd"/>
      <w:r w:rsidRPr="006C6471">
        <w:rPr>
          <w:rFonts w:ascii="맑은 고딕" w:eastAsia="맑은 고딕" w:hAnsi="맑은 고딕" w:cs="Arial"/>
          <w:color w:val="333333"/>
          <w:shd w:val="clear" w:color="auto" w:fill="FFFFFF"/>
        </w:rPr>
        <w:t xml:space="preserve"> 직장인 야구대회, 2018년 경북도지사기 생활체육 야구대회, 2018년 부산 O2리그 S클래스, 2019년 경북협회장기 야구대회에서 우승을 차지했다.</w:t>
      </w:r>
    </w:p>
    <w:p w:rsid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>
      <w:pPr>
        <w:widowControl/>
        <w:wordWrap/>
        <w:autoSpaceDE/>
        <w:autoSpaceDN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/>
          <w:color w:val="000000" w:themeColor="text1"/>
          <w:szCs w:val="20"/>
        </w:rPr>
        <w:br w:type="page"/>
      </w:r>
    </w:p>
    <w:p w:rsidR="00AF1AA9" w:rsidRPr="006909A2" w:rsidRDefault="00AF1AA9" w:rsidP="00F362B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6C6471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5C7838">
        <w:rPr>
          <w:rFonts w:ascii="Arial" w:hAnsi="Arial" w:cs="Arial"/>
          <w:noProof/>
          <w:color w:val="333333"/>
        </w:rPr>
        <w:drawing>
          <wp:inline distT="0" distB="0" distL="0" distR="0" wp14:anchorId="551D91A6" wp14:editId="6A6970CF">
            <wp:extent cx="5731510" cy="3629660"/>
            <wp:effectExtent l="0" t="0" r="2540" b="8890"/>
            <wp:docPr id="1" name="그림 1" descr="C:\Users\pr3\Documents\네이트온 받은 파일\053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3\Documents\네이트온 받은 파일\053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</w:t>
      </w:r>
      <w:r w:rsidR="006C6471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’</w:t>
      </w:r>
      <w:proofErr w:type="spellStart"/>
      <w:r w:rsidR="006C6471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쏠라이트</w:t>
      </w:r>
      <w:proofErr w:type="spellEnd"/>
      <w:r w:rsidR="006C6471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’</w:t>
      </w:r>
      <w:r w:rsidR="006C6471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야구단 2022 KBO </w:t>
      </w:r>
      <w:proofErr w:type="spellStart"/>
      <w:r w:rsidR="006C6471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챌린저스</w:t>
      </w:r>
      <w:proofErr w:type="spellEnd"/>
      <w:r w:rsidR="006C6471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직장인 야구대회 우승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C6471" w:rsidRPr="006C6471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471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7306"/>
    <w:rsid w:val="00E42519"/>
    <w:rsid w:val="00E42A32"/>
    <w:rsid w:val="00E53A06"/>
    <w:rsid w:val="00E832AF"/>
    <w:rsid w:val="00E83FDD"/>
    <w:rsid w:val="00E90BC8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6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72FB-5CBD-41A0-B590-CCDC0BF9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2022-02-25T01:38:00Z</cp:lastPrinted>
  <dcterms:created xsi:type="dcterms:W3CDTF">2022-02-23T08:04:00Z</dcterms:created>
  <dcterms:modified xsi:type="dcterms:W3CDTF">2022-05-30T08:48:00Z</dcterms:modified>
</cp:coreProperties>
</file>